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1F1D0" w14:textId="77777777" w:rsidR="00786CD4" w:rsidRPr="00AC020B" w:rsidRDefault="00786CD4" w:rsidP="00786CD4">
      <w:pPr>
        <w:jc w:val="center"/>
        <w:rPr>
          <w:b/>
          <w:sz w:val="21"/>
          <w:szCs w:val="21"/>
        </w:rPr>
      </w:pPr>
      <w:r w:rsidRPr="00AC020B">
        <w:rPr>
          <w:b/>
          <w:sz w:val="21"/>
          <w:szCs w:val="21"/>
        </w:rPr>
        <w:t>Town of Jefferson</w:t>
      </w:r>
    </w:p>
    <w:p w14:paraId="0616848B" w14:textId="67E93819" w:rsidR="00786CD4" w:rsidRPr="00AC020B" w:rsidRDefault="00786CD4" w:rsidP="00786CD4">
      <w:pPr>
        <w:jc w:val="center"/>
        <w:rPr>
          <w:sz w:val="21"/>
          <w:szCs w:val="21"/>
        </w:rPr>
      </w:pPr>
      <w:r w:rsidRPr="00AC020B">
        <w:rPr>
          <w:sz w:val="21"/>
          <w:szCs w:val="21"/>
        </w:rPr>
        <w:t>Office of the Zoning Board of Adjustment</w:t>
      </w:r>
    </w:p>
    <w:p w14:paraId="28E78304" w14:textId="77777777" w:rsidR="00786CD4" w:rsidRPr="00AC020B" w:rsidRDefault="00786CD4" w:rsidP="00B64548">
      <w:pPr>
        <w:rPr>
          <w:sz w:val="21"/>
          <w:szCs w:val="21"/>
        </w:rPr>
      </w:pPr>
    </w:p>
    <w:p w14:paraId="549A04F9" w14:textId="77777777" w:rsidR="00786CD4" w:rsidRPr="00AC020B" w:rsidRDefault="00786CD4" w:rsidP="00786CD4">
      <w:pPr>
        <w:jc w:val="center"/>
        <w:rPr>
          <w:b/>
          <w:sz w:val="21"/>
          <w:szCs w:val="21"/>
        </w:rPr>
      </w:pPr>
      <w:r w:rsidRPr="00AC020B">
        <w:rPr>
          <w:b/>
          <w:sz w:val="21"/>
          <w:szCs w:val="21"/>
        </w:rPr>
        <w:t>Minutes</w:t>
      </w:r>
    </w:p>
    <w:p w14:paraId="16223EAC" w14:textId="49C68DEC" w:rsidR="00281517" w:rsidRPr="00AC020B" w:rsidRDefault="000F5F16" w:rsidP="0045553A">
      <w:pPr>
        <w:jc w:val="center"/>
        <w:rPr>
          <w:sz w:val="21"/>
          <w:szCs w:val="21"/>
        </w:rPr>
      </w:pPr>
      <w:r>
        <w:rPr>
          <w:sz w:val="21"/>
          <w:szCs w:val="21"/>
        </w:rPr>
        <w:t>January 8, 2026</w:t>
      </w:r>
    </w:p>
    <w:p w14:paraId="0105D717" w14:textId="77777777" w:rsidR="0045553A" w:rsidRPr="00AC020B" w:rsidRDefault="0045553A" w:rsidP="0045553A">
      <w:pPr>
        <w:jc w:val="center"/>
        <w:rPr>
          <w:sz w:val="21"/>
          <w:szCs w:val="21"/>
        </w:rPr>
      </w:pPr>
    </w:p>
    <w:p w14:paraId="0BCDA287" w14:textId="36420259" w:rsidR="00786CD4" w:rsidRPr="00AC020B" w:rsidRDefault="00281517" w:rsidP="00786CD4">
      <w:pPr>
        <w:rPr>
          <w:sz w:val="21"/>
          <w:szCs w:val="21"/>
        </w:rPr>
      </w:pPr>
      <w:r w:rsidRPr="00AC020B">
        <w:rPr>
          <w:sz w:val="21"/>
          <w:szCs w:val="21"/>
        </w:rPr>
        <w:t>The meeting was called to order at 7:</w:t>
      </w:r>
      <w:r w:rsidR="009A3223" w:rsidRPr="00AC020B">
        <w:rPr>
          <w:sz w:val="21"/>
          <w:szCs w:val="21"/>
        </w:rPr>
        <w:t>30</w:t>
      </w:r>
      <w:r w:rsidR="001A1006" w:rsidRPr="00AC020B">
        <w:rPr>
          <w:sz w:val="21"/>
          <w:szCs w:val="21"/>
        </w:rPr>
        <w:t xml:space="preserve"> </w:t>
      </w:r>
      <w:r w:rsidRPr="00AC020B">
        <w:rPr>
          <w:sz w:val="21"/>
          <w:szCs w:val="21"/>
        </w:rPr>
        <w:t>pm.</w:t>
      </w:r>
    </w:p>
    <w:p w14:paraId="1BAA30EF" w14:textId="77777777" w:rsidR="00281517" w:rsidRPr="00AC020B" w:rsidRDefault="00281517" w:rsidP="00786CD4">
      <w:pPr>
        <w:rPr>
          <w:sz w:val="21"/>
          <w:szCs w:val="21"/>
        </w:rPr>
      </w:pPr>
    </w:p>
    <w:p w14:paraId="63198570" w14:textId="3BD13C39" w:rsidR="004D323F" w:rsidRPr="00AC020B" w:rsidRDefault="00786CD4" w:rsidP="00786CD4">
      <w:pPr>
        <w:rPr>
          <w:sz w:val="21"/>
          <w:szCs w:val="21"/>
        </w:rPr>
      </w:pPr>
      <w:r w:rsidRPr="00AC020B">
        <w:rPr>
          <w:b/>
          <w:sz w:val="21"/>
          <w:szCs w:val="21"/>
        </w:rPr>
        <w:t>Members present</w:t>
      </w:r>
      <w:r w:rsidRPr="00AC020B">
        <w:rPr>
          <w:sz w:val="21"/>
          <w:szCs w:val="21"/>
        </w:rPr>
        <w:t>:  Chairman Kim Perry, Jason Call</w:t>
      </w:r>
      <w:r w:rsidR="0019121F" w:rsidRPr="00AC020B">
        <w:rPr>
          <w:sz w:val="21"/>
          <w:szCs w:val="21"/>
        </w:rPr>
        <w:t xml:space="preserve">, </w:t>
      </w:r>
      <w:r w:rsidR="005E3BFC" w:rsidRPr="00AC020B">
        <w:rPr>
          <w:sz w:val="21"/>
          <w:szCs w:val="21"/>
        </w:rPr>
        <w:t xml:space="preserve">Biff Wyman, </w:t>
      </w:r>
      <w:r w:rsidR="00234338" w:rsidRPr="00AC020B">
        <w:rPr>
          <w:sz w:val="21"/>
          <w:szCs w:val="21"/>
        </w:rPr>
        <w:t xml:space="preserve">Tom Walker, </w:t>
      </w:r>
      <w:r w:rsidR="005E3BFC" w:rsidRPr="00AC020B">
        <w:rPr>
          <w:sz w:val="21"/>
          <w:szCs w:val="21"/>
        </w:rPr>
        <w:t xml:space="preserve">Wayne Bilquin, alternate </w:t>
      </w:r>
    </w:p>
    <w:p w14:paraId="5D74D226" w14:textId="5742E17C" w:rsidR="00447D37" w:rsidRPr="00AC020B" w:rsidRDefault="005E3BFC" w:rsidP="00786CD4">
      <w:pPr>
        <w:rPr>
          <w:b/>
          <w:sz w:val="21"/>
          <w:szCs w:val="21"/>
        </w:rPr>
      </w:pPr>
      <w:r w:rsidRPr="00AC020B">
        <w:rPr>
          <w:b/>
          <w:sz w:val="21"/>
          <w:szCs w:val="21"/>
        </w:rPr>
        <w:t xml:space="preserve"> </w:t>
      </w:r>
    </w:p>
    <w:p w14:paraId="041AF502" w14:textId="65E6832A" w:rsidR="00447D37" w:rsidRPr="00AC020B" w:rsidRDefault="00786CD4" w:rsidP="00786CD4">
      <w:pPr>
        <w:rPr>
          <w:sz w:val="21"/>
          <w:szCs w:val="21"/>
        </w:rPr>
      </w:pPr>
      <w:r w:rsidRPr="00AC020B">
        <w:rPr>
          <w:b/>
          <w:sz w:val="21"/>
          <w:szCs w:val="21"/>
        </w:rPr>
        <w:t>Absent</w:t>
      </w:r>
      <w:r w:rsidRPr="00AC020B">
        <w:rPr>
          <w:sz w:val="21"/>
          <w:szCs w:val="21"/>
        </w:rPr>
        <w:t>:</w:t>
      </w:r>
      <w:r w:rsidR="007C77B3" w:rsidRPr="00AC020B">
        <w:rPr>
          <w:sz w:val="21"/>
          <w:szCs w:val="21"/>
        </w:rPr>
        <w:t xml:space="preserve"> </w:t>
      </w:r>
      <w:r w:rsidR="005E3BFC" w:rsidRPr="00AC020B">
        <w:rPr>
          <w:sz w:val="21"/>
          <w:szCs w:val="21"/>
        </w:rPr>
        <w:t>Rodney Houghton</w:t>
      </w:r>
    </w:p>
    <w:p w14:paraId="4C7F27BB" w14:textId="65AEF5DC" w:rsidR="00786CD4" w:rsidRPr="00AC020B" w:rsidRDefault="00786CD4" w:rsidP="00786CD4">
      <w:pPr>
        <w:rPr>
          <w:sz w:val="21"/>
          <w:szCs w:val="21"/>
        </w:rPr>
      </w:pPr>
      <w:r w:rsidRPr="00AC020B">
        <w:rPr>
          <w:sz w:val="21"/>
          <w:szCs w:val="21"/>
        </w:rPr>
        <w:t xml:space="preserve">  </w:t>
      </w:r>
    </w:p>
    <w:p w14:paraId="45240215" w14:textId="0DB4E132" w:rsidR="00786CD4" w:rsidRPr="00AC020B" w:rsidRDefault="00786CD4" w:rsidP="00786CD4">
      <w:pPr>
        <w:rPr>
          <w:sz w:val="21"/>
          <w:szCs w:val="21"/>
        </w:rPr>
      </w:pPr>
      <w:r w:rsidRPr="00AC020B">
        <w:rPr>
          <w:b/>
          <w:sz w:val="21"/>
          <w:szCs w:val="21"/>
        </w:rPr>
        <w:t>Others present</w:t>
      </w:r>
      <w:r w:rsidRPr="00AC020B">
        <w:rPr>
          <w:sz w:val="21"/>
          <w:szCs w:val="21"/>
        </w:rPr>
        <w:t xml:space="preserve">:  </w:t>
      </w:r>
      <w:r w:rsidR="00A25BD3" w:rsidRPr="00AC020B">
        <w:rPr>
          <w:sz w:val="21"/>
          <w:szCs w:val="21"/>
        </w:rPr>
        <w:t>Charlene Wheeler, secretary;</w:t>
      </w:r>
      <w:r w:rsidR="007C77B3" w:rsidRPr="00AC020B">
        <w:rPr>
          <w:sz w:val="21"/>
          <w:szCs w:val="21"/>
        </w:rPr>
        <w:t xml:space="preserve"> </w:t>
      </w:r>
      <w:r w:rsidR="000F5F16">
        <w:rPr>
          <w:sz w:val="21"/>
          <w:szCs w:val="21"/>
        </w:rPr>
        <w:t>Hunter McKearney, David Passios</w:t>
      </w:r>
    </w:p>
    <w:p w14:paraId="229E7BC8" w14:textId="77777777" w:rsidR="005E3BFC" w:rsidRPr="00AC020B" w:rsidRDefault="005E3BFC" w:rsidP="00786CD4">
      <w:pPr>
        <w:rPr>
          <w:sz w:val="21"/>
          <w:szCs w:val="21"/>
        </w:rPr>
      </w:pPr>
    </w:p>
    <w:p w14:paraId="4377979A" w14:textId="478D07BD" w:rsidR="005E3BFC" w:rsidRPr="00AC020B" w:rsidRDefault="005E3BFC" w:rsidP="00786CD4">
      <w:pPr>
        <w:rPr>
          <w:sz w:val="21"/>
          <w:szCs w:val="21"/>
        </w:rPr>
      </w:pPr>
      <w:r w:rsidRPr="00AC020B">
        <w:rPr>
          <w:sz w:val="21"/>
          <w:szCs w:val="21"/>
        </w:rPr>
        <w:t>In the absence of a regular Board member Wayne Bilquin was a voting member for this meeting.</w:t>
      </w:r>
    </w:p>
    <w:p w14:paraId="517BEFE6" w14:textId="30104D45" w:rsidR="003876E1" w:rsidRPr="00AC020B" w:rsidRDefault="003876E1" w:rsidP="00EC64DC">
      <w:pPr>
        <w:rPr>
          <w:b/>
          <w:bCs/>
          <w:sz w:val="21"/>
          <w:szCs w:val="21"/>
        </w:rPr>
      </w:pPr>
    </w:p>
    <w:p w14:paraId="42C713AB" w14:textId="0CCF1CF8" w:rsidR="00CA2A53" w:rsidRPr="00AC020B" w:rsidRDefault="00B72425" w:rsidP="00CA2A53">
      <w:pPr>
        <w:jc w:val="center"/>
        <w:rPr>
          <w:b/>
          <w:bCs/>
          <w:sz w:val="21"/>
          <w:szCs w:val="21"/>
        </w:rPr>
      </w:pPr>
      <w:r w:rsidRPr="00AC020B">
        <w:rPr>
          <w:b/>
          <w:bCs/>
          <w:sz w:val="21"/>
          <w:szCs w:val="21"/>
        </w:rPr>
        <w:t>H</w:t>
      </w:r>
      <w:r w:rsidR="00CA2A53" w:rsidRPr="00AC020B">
        <w:rPr>
          <w:b/>
          <w:bCs/>
          <w:sz w:val="21"/>
          <w:szCs w:val="21"/>
        </w:rPr>
        <w:t xml:space="preserve">earing – </w:t>
      </w:r>
      <w:r w:rsidRPr="00AC020B">
        <w:rPr>
          <w:b/>
          <w:bCs/>
          <w:sz w:val="21"/>
          <w:szCs w:val="21"/>
        </w:rPr>
        <w:t>Case # 2</w:t>
      </w:r>
      <w:r w:rsidR="00377089" w:rsidRPr="00AC020B">
        <w:rPr>
          <w:b/>
          <w:bCs/>
          <w:sz w:val="21"/>
          <w:szCs w:val="21"/>
        </w:rPr>
        <w:t>4</w:t>
      </w:r>
      <w:r w:rsidR="000F5F16">
        <w:rPr>
          <w:b/>
          <w:bCs/>
          <w:sz w:val="21"/>
          <w:szCs w:val="21"/>
        </w:rPr>
        <w:t>2 – MEB RE Investments (Edgar)</w:t>
      </w:r>
    </w:p>
    <w:p w14:paraId="5C4D1C4B" w14:textId="0799D92D" w:rsidR="0072213A" w:rsidRPr="00AC020B" w:rsidRDefault="00CA2A53" w:rsidP="00A729BE">
      <w:pPr>
        <w:rPr>
          <w:sz w:val="21"/>
          <w:szCs w:val="21"/>
        </w:rPr>
      </w:pPr>
      <w:r w:rsidRPr="00AC020B">
        <w:rPr>
          <w:sz w:val="21"/>
          <w:szCs w:val="21"/>
        </w:rPr>
        <w:t xml:space="preserve">Chairman Perry opened </w:t>
      </w:r>
      <w:r w:rsidR="002258FE">
        <w:rPr>
          <w:sz w:val="21"/>
          <w:szCs w:val="21"/>
        </w:rPr>
        <w:t>a continuation of a</w:t>
      </w:r>
      <w:r w:rsidRPr="00AC020B">
        <w:rPr>
          <w:sz w:val="21"/>
          <w:szCs w:val="21"/>
        </w:rPr>
        <w:t xml:space="preserve"> </w:t>
      </w:r>
      <w:r w:rsidR="00197DCD" w:rsidRPr="00AC020B">
        <w:rPr>
          <w:sz w:val="21"/>
          <w:szCs w:val="21"/>
        </w:rPr>
        <w:t xml:space="preserve">public </w:t>
      </w:r>
      <w:r w:rsidRPr="00AC020B">
        <w:rPr>
          <w:sz w:val="21"/>
          <w:szCs w:val="21"/>
        </w:rPr>
        <w:t>hearing</w:t>
      </w:r>
      <w:r w:rsidR="002258FE">
        <w:rPr>
          <w:sz w:val="21"/>
          <w:szCs w:val="21"/>
        </w:rPr>
        <w:t>, begun on December 11, 2025, and tabled,</w:t>
      </w:r>
      <w:r w:rsidRPr="00AC020B">
        <w:rPr>
          <w:sz w:val="21"/>
          <w:szCs w:val="21"/>
        </w:rPr>
        <w:t xml:space="preserve"> </w:t>
      </w:r>
      <w:r w:rsidR="00B72425" w:rsidRPr="00AC020B">
        <w:rPr>
          <w:sz w:val="21"/>
          <w:szCs w:val="21"/>
        </w:rPr>
        <w:t>f</w:t>
      </w:r>
      <w:r w:rsidR="0065007B" w:rsidRPr="00AC020B">
        <w:rPr>
          <w:sz w:val="21"/>
          <w:szCs w:val="21"/>
        </w:rPr>
        <w:t>or</w:t>
      </w:r>
      <w:r w:rsidR="00B72425" w:rsidRPr="00AC020B">
        <w:rPr>
          <w:sz w:val="21"/>
          <w:szCs w:val="21"/>
        </w:rPr>
        <w:t xml:space="preserve"> </w:t>
      </w:r>
      <w:r w:rsidR="00AA5710" w:rsidRPr="00AC020B">
        <w:rPr>
          <w:sz w:val="21"/>
          <w:szCs w:val="21"/>
        </w:rPr>
        <w:t xml:space="preserve">an application from </w:t>
      </w:r>
      <w:r w:rsidR="002258FE" w:rsidRPr="002258FE">
        <w:rPr>
          <w:sz w:val="21"/>
          <w:szCs w:val="21"/>
        </w:rPr>
        <w:t>MEB RE Investment, Bennett Edgar, manager in accordance with Article III, Section 2 of the Land Use Ordinance.  He propose</w:t>
      </w:r>
      <w:r w:rsidR="002258FE">
        <w:rPr>
          <w:sz w:val="21"/>
          <w:szCs w:val="21"/>
        </w:rPr>
        <w:t>d</w:t>
      </w:r>
      <w:r w:rsidR="002258FE" w:rsidRPr="002258FE">
        <w:rPr>
          <w:sz w:val="21"/>
          <w:szCs w:val="21"/>
        </w:rPr>
        <w:t xml:space="preserve"> to operate a short-term rental at 1053 Owl’s Head Highway, Map 18, Lot 8.</w:t>
      </w:r>
      <w:r w:rsidR="002258FE">
        <w:rPr>
          <w:sz w:val="21"/>
          <w:szCs w:val="21"/>
        </w:rPr>
        <w:t xml:space="preserve">  Hunter McKearney acted as Mr. Edgar’s agent at this hearing.  </w:t>
      </w:r>
      <w:r w:rsidR="006D71A7" w:rsidRPr="00AC020B">
        <w:rPr>
          <w:sz w:val="21"/>
          <w:szCs w:val="21"/>
        </w:rPr>
        <w:t>Chairman Perry read the application</w:t>
      </w:r>
      <w:r w:rsidR="00447D37" w:rsidRPr="00AC020B">
        <w:rPr>
          <w:sz w:val="21"/>
          <w:szCs w:val="21"/>
        </w:rPr>
        <w:t xml:space="preserve"> and Board members examined the maps supplied by the applicant. </w:t>
      </w:r>
      <w:r w:rsidR="002258FE">
        <w:rPr>
          <w:sz w:val="21"/>
          <w:szCs w:val="21"/>
        </w:rPr>
        <w:t xml:space="preserve">  Jason Call circulated a picture of the residence.  I</w:t>
      </w:r>
      <w:r w:rsidR="000F7E7C" w:rsidRPr="00AC020B">
        <w:rPr>
          <w:sz w:val="21"/>
          <w:szCs w:val="21"/>
        </w:rPr>
        <w:t xml:space="preserve">t is </w:t>
      </w:r>
      <w:r w:rsidR="002258FE">
        <w:rPr>
          <w:sz w:val="21"/>
          <w:szCs w:val="21"/>
        </w:rPr>
        <w:t>a cabin type</w:t>
      </w:r>
      <w:r w:rsidR="000F7E7C" w:rsidRPr="00AC020B">
        <w:rPr>
          <w:sz w:val="21"/>
          <w:szCs w:val="21"/>
        </w:rPr>
        <w:t xml:space="preserve"> vacation home</w:t>
      </w:r>
      <w:r w:rsidR="008E16CE" w:rsidRPr="00AC020B">
        <w:rPr>
          <w:sz w:val="21"/>
          <w:szCs w:val="21"/>
        </w:rPr>
        <w:t xml:space="preserve"> sit</w:t>
      </w:r>
      <w:r w:rsidR="00414D2A">
        <w:rPr>
          <w:sz w:val="21"/>
          <w:szCs w:val="21"/>
        </w:rPr>
        <w:t>ti</w:t>
      </w:r>
      <w:r w:rsidR="008E16CE" w:rsidRPr="00AC020B">
        <w:rPr>
          <w:sz w:val="21"/>
          <w:szCs w:val="21"/>
        </w:rPr>
        <w:t xml:space="preserve">ng </w:t>
      </w:r>
      <w:r w:rsidR="002258FE" w:rsidRPr="00AC020B">
        <w:rPr>
          <w:sz w:val="21"/>
          <w:szCs w:val="21"/>
        </w:rPr>
        <w:t>on about</w:t>
      </w:r>
      <w:r w:rsidR="002258FE">
        <w:rPr>
          <w:sz w:val="21"/>
          <w:szCs w:val="21"/>
        </w:rPr>
        <w:t xml:space="preserve"> 17 </w:t>
      </w:r>
      <w:r w:rsidR="008E16CE" w:rsidRPr="00AC020B">
        <w:rPr>
          <w:sz w:val="21"/>
          <w:szCs w:val="21"/>
        </w:rPr>
        <w:t>acres</w:t>
      </w:r>
      <w:r w:rsidR="00A25BD3" w:rsidRPr="00AC020B">
        <w:rPr>
          <w:sz w:val="21"/>
          <w:szCs w:val="21"/>
        </w:rPr>
        <w:t xml:space="preserve">. </w:t>
      </w:r>
      <w:r w:rsidR="00AC42D2" w:rsidRPr="00AC020B">
        <w:rPr>
          <w:sz w:val="21"/>
          <w:szCs w:val="21"/>
        </w:rPr>
        <w:t xml:space="preserve"> The residence has </w:t>
      </w:r>
      <w:r w:rsidR="006D62A0">
        <w:rPr>
          <w:sz w:val="21"/>
          <w:szCs w:val="21"/>
        </w:rPr>
        <w:t>one</w:t>
      </w:r>
      <w:r w:rsidR="00AC42D2" w:rsidRPr="00AC020B">
        <w:rPr>
          <w:sz w:val="21"/>
          <w:szCs w:val="21"/>
        </w:rPr>
        <w:t xml:space="preserve"> bedroom which </w:t>
      </w:r>
      <w:r w:rsidR="00414D2A">
        <w:rPr>
          <w:sz w:val="21"/>
          <w:szCs w:val="21"/>
        </w:rPr>
        <w:t>means</w:t>
      </w:r>
      <w:r w:rsidR="00AC42D2" w:rsidRPr="00AC020B">
        <w:rPr>
          <w:sz w:val="21"/>
          <w:szCs w:val="21"/>
        </w:rPr>
        <w:t xml:space="preserve"> the maximum occupancy </w:t>
      </w:r>
      <w:r w:rsidR="006D62A0">
        <w:rPr>
          <w:sz w:val="21"/>
          <w:szCs w:val="21"/>
        </w:rPr>
        <w:t xml:space="preserve">allowed </w:t>
      </w:r>
      <w:r w:rsidR="00AC42D2" w:rsidRPr="00AC020B">
        <w:rPr>
          <w:sz w:val="21"/>
          <w:szCs w:val="21"/>
        </w:rPr>
        <w:t xml:space="preserve">would be </w:t>
      </w:r>
      <w:r w:rsidR="002258FE">
        <w:rPr>
          <w:sz w:val="21"/>
          <w:szCs w:val="21"/>
        </w:rPr>
        <w:t xml:space="preserve">4 </w:t>
      </w:r>
      <w:r w:rsidR="002258FE" w:rsidRPr="00AC020B">
        <w:rPr>
          <w:sz w:val="21"/>
          <w:szCs w:val="21"/>
        </w:rPr>
        <w:t>people</w:t>
      </w:r>
      <w:r w:rsidR="00AC42D2" w:rsidRPr="00AC020B">
        <w:rPr>
          <w:sz w:val="21"/>
          <w:szCs w:val="21"/>
        </w:rPr>
        <w:t>.</w:t>
      </w:r>
      <w:r w:rsidR="002258FE">
        <w:rPr>
          <w:sz w:val="21"/>
          <w:szCs w:val="21"/>
        </w:rPr>
        <w:t xml:space="preserve"> </w:t>
      </w:r>
      <w:r w:rsidR="00A25BD3" w:rsidRPr="00AC020B">
        <w:rPr>
          <w:sz w:val="21"/>
          <w:szCs w:val="21"/>
        </w:rPr>
        <w:t xml:space="preserve"> </w:t>
      </w:r>
      <w:r w:rsidR="002258FE">
        <w:rPr>
          <w:sz w:val="21"/>
          <w:szCs w:val="21"/>
        </w:rPr>
        <w:t xml:space="preserve">Owl’s Head Highway (Rt. 115) </w:t>
      </w:r>
      <w:r w:rsidR="002258FE" w:rsidRPr="00AC020B">
        <w:rPr>
          <w:sz w:val="21"/>
          <w:szCs w:val="21"/>
        </w:rPr>
        <w:t>is</w:t>
      </w:r>
      <w:r w:rsidR="00AC42D2" w:rsidRPr="00AC020B">
        <w:rPr>
          <w:sz w:val="21"/>
          <w:szCs w:val="21"/>
        </w:rPr>
        <w:t xml:space="preserve"> maintained by the </w:t>
      </w:r>
      <w:r w:rsidR="008E16CE" w:rsidRPr="00AC020B">
        <w:rPr>
          <w:sz w:val="21"/>
          <w:szCs w:val="21"/>
        </w:rPr>
        <w:t>state</w:t>
      </w:r>
      <w:r w:rsidR="00AC42D2" w:rsidRPr="00AC020B">
        <w:rPr>
          <w:sz w:val="21"/>
          <w:szCs w:val="21"/>
        </w:rPr>
        <w:t xml:space="preserve">.  </w:t>
      </w:r>
      <w:r w:rsidR="002258FE">
        <w:rPr>
          <w:sz w:val="21"/>
          <w:szCs w:val="21"/>
        </w:rPr>
        <w:t xml:space="preserve">The residence is off the </w:t>
      </w:r>
      <w:r w:rsidR="00DA4AFF">
        <w:rPr>
          <w:sz w:val="21"/>
          <w:szCs w:val="21"/>
        </w:rPr>
        <w:t>grid;</w:t>
      </w:r>
      <w:r w:rsidR="002258FE">
        <w:rPr>
          <w:sz w:val="21"/>
          <w:szCs w:val="21"/>
        </w:rPr>
        <w:t xml:space="preserve"> power is supplied by a propane fired generator.  </w:t>
      </w:r>
      <w:r w:rsidR="00DA4AFF">
        <w:rPr>
          <w:sz w:val="21"/>
          <w:szCs w:val="21"/>
        </w:rPr>
        <w:t xml:space="preserve">Board members examined a report from the town’s fire chief.  </w:t>
      </w:r>
      <w:r w:rsidR="002258FE">
        <w:rPr>
          <w:sz w:val="21"/>
          <w:szCs w:val="21"/>
        </w:rPr>
        <w:t>Concern was stated about storage batteries kept on site</w:t>
      </w:r>
      <w:r w:rsidR="00DA4AFF">
        <w:rPr>
          <w:sz w:val="21"/>
          <w:szCs w:val="21"/>
        </w:rPr>
        <w:t xml:space="preserve">, the state of the driveway, and a loft without a second egress. </w:t>
      </w:r>
      <w:r w:rsidR="002258FE">
        <w:rPr>
          <w:sz w:val="21"/>
          <w:szCs w:val="21"/>
        </w:rPr>
        <w:t xml:space="preserve"> </w:t>
      </w:r>
      <w:r w:rsidR="00C767A3">
        <w:rPr>
          <w:sz w:val="21"/>
          <w:szCs w:val="21"/>
        </w:rPr>
        <w:t xml:space="preserve">There is no fireplace in the residence.  </w:t>
      </w:r>
      <w:r w:rsidR="00AC42D2" w:rsidRPr="00AC020B">
        <w:rPr>
          <w:sz w:val="21"/>
          <w:szCs w:val="21"/>
        </w:rPr>
        <w:t>T</w:t>
      </w:r>
      <w:r w:rsidR="008E16CE" w:rsidRPr="00AC020B">
        <w:rPr>
          <w:sz w:val="21"/>
          <w:szCs w:val="21"/>
        </w:rPr>
        <w:t xml:space="preserve">here </w:t>
      </w:r>
      <w:proofErr w:type="gramStart"/>
      <w:r w:rsidR="008E16CE" w:rsidRPr="00AC020B">
        <w:rPr>
          <w:sz w:val="21"/>
          <w:szCs w:val="21"/>
        </w:rPr>
        <w:t>is</w:t>
      </w:r>
      <w:proofErr w:type="gramEnd"/>
      <w:r w:rsidR="008E16CE" w:rsidRPr="00AC020B">
        <w:rPr>
          <w:sz w:val="21"/>
          <w:szCs w:val="21"/>
        </w:rPr>
        <w:t xml:space="preserve"> a local </w:t>
      </w:r>
      <w:r w:rsidR="00AC42D2" w:rsidRPr="00AC020B">
        <w:rPr>
          <w:sz w:val="21"/>
          <w:szCs w:val="21"/>
        </w:rPr>
        <w:t>property manager</w:t>
      </w:r>
      <w:r w:rsidR="00DA4AFF">
        <w:rPr>
          <w:sz w:val="21"/>
          <w:szCs w:val="21"/>
        </w:rPr>
        <w:t xml:space="preserve">, Clayton Mckearney, and Hunter McKearney who does maintenance &amp; repairs.  </w:t>
      </w:r>
      <w:r w:rsidR="00C767A3">
        <w:rPr>
          <w:sz w:val="21"/>
          <w:szCs w:val="21"/>
        </w:rPr>
        <w:t xml:space="preserve">VRBO takes care of the rooms &amp; meals tax, etc.  </w:t>
      </w:r>
      <w:r w:rsidR="00DA4AFF">
        <w:rPr>
          <w:sz w:val="21"/>
          <w:szCs w:val="21"/>
        </w:rPr>
        <w:t>Mr. McKearney also told the Board there is a dug well and state approved system for dealing with waste.  The driveway has been cleared of vegetation to a width of 50 feet.  The driveway is long about 2/3 of a mile with a significant slope.  There is a lower parking area which can be used in the winter and upper lot which can more easily be reached in warmer conditions.</w:t>
      </w:r>
      <w:r w:rsidR="00AC42D2" w:rsidRPr="00AC020B">
        <w:rPr>
          <w:sz w:val="21"/>
          <w:szCs w:val="21"/>
        </w:rPr>
        <w:t xml:space="preserve">  The board also reviewed the proximity to abutters and compatibility with the neighborhood.  Chairman Perry reminded </w:t>
      </w:r>
      <w:r w:rsidR="00DA4AFF">
        <w:rPr>
          <w:sz w:val="21"/>
          <w:szCs w:val="21"/>
        </w:rPr>
        <w:t>Mr. McKearney</w:t>
      </w:r>
      <w:r w:rsidR="008E16CE" w:rsidRPr="00AC020B">
        <w:rPr>
          <w:sz w:val="21"/>
          <w:szCs w:val="21"/>
        </w:rPr>
        <w:t xml:space="preserve"> </w:t>
      </w:r>
      <w:r w:rsidR="009D18C8" w:rsidRPr="00AC020B">
        <w:rPr>
          <w:sz w:val="21"/>
          <w:szCs w:val="21"/>
        </w:rPr>
        <w:t xml:space="preserve">that </w:t>
      </w:r>
      <w:r w:rsidR="00DA4AFF">
        <w:rPr>
          <w:sz w:val="21"/>
          <w:szCs w:val="21"/>
        </w:rPr>
        <w:t>Mr. Edgar</w:t>
      </w:r>
      <w:r w:rsidR="009D18C8" w:rsidRPr="00AC020B">
        <w:rPr>
          <w:sz w:val="21"/>
          <w:szCs w:val="21"/>
        </w:rPr>
        <w:t xml:space="preserve"> must receive a Conditional Use Permit for a short-term rental from the Select Board which includes a required safety inspection.</w:t>
      </w:r>
      <w:r w:rsidR="008E16CE" w:rsidRPr="00AC020B">
        <w:rPr>
          <w:sz w:val="21"/>
          <w:szCs w:val="21"/>
        </w:rPr>
        <w:t xml:space="preserve">  There were n</w:t>
      </w:r>
      <w:r w:rsidR="00AC42D2" w:rsidRPr="00AC020B">
        <w:rPr>
          <w:sz w:val="21"/>
          <w:szCs w:val="21"/>
        </w:rPr>
        <w:t>o other questions or comments rec</w:t>
      </w:r>
      <w:r w:rsidR="009D18C8" w:rsidRPr="00AC020B">
        <w:rPr>
          <w:sz w:val="21"/>
          <w:szCs w:val="21"/>
        </w:rPr>
        <w:t>eived by the Board secretary</w:t>
      </w:r>
      <w:r w:rsidR="00AC42D2" w:rsidRPr="00AC020B">
        <w:rPr>
          <w:sz w:val="21"/>
          <w:szCs w:val="21"/>
        </w:rPr>
        <w:t xml:space="preserve">. </w:t>
      </w:r>
    </w:p>
    <w:p w14:paraId="6855BB0F" w14:textId="77777777" w:rsidR="009D18C8" w:rsidRPr="00AC020B" w:rsidRDefault="009D18C8" w:rsidP="00A729BE">
      <w:pPr>
        <w:rPr>
          <w:sz w:val="21"/>
          <w:szCs w:val="21"/>
        </w:rPr>
      </w:pPr>
    </w:p>
    <w:p w14:paraId="04508235" w14:textId="5541051C" w:rsidR="0004629F" w:rsidRPr="00AC020B" w:rsidRDefault="00AC42D2" w:rsidP="007D005E">
      <w:pPr>
        <w:rPr>
          <w:sz w:val="21"/>
          <w:szCs w:val="21"/>
        </w:rPr>
      </w:pPr>
      <w:r w:rsidRPr="00AC020B">
        <w:rPr>
          <w:sz w:val="21"/>
          <w:szCs w:val="21"/>
        </w:rPr>
        <w:t>There being no further questions or comments from the public.  Chairman Perry closed the public portion of the hearing and deliberations began.</w:t>
      </w:r>
    </w:p>
    <w:p w14:paraId="1F9FCF5F" w14:textId="77777777" w:rsidR="0004629F" w:rsidRPr="00AC020B" w:rsidRDefault="0004629F" w:rsidP="0004629F">
      <w:pPr>
        <w:pStyle w:val="ListParagraph"/>
        <w:rPr>
          <w:sz w:val="21"/>
          <w:szCs w:val="21"/>
        </w:rPr>
      </w:pPr>
    </w:p>
    <w:p w14:paraId="60C634E3" w14:textId="77777777" w:rsidR="00377089" w:rsidRPr="00AC020B" w:rsidRDefault="00377089" w:rsidP="00377089">
      <w:pPr>
        <w:numPr>
          <w:ilvl w:val="0"/>
          <w:numId w:val="9"/>
        </w:numPr>
        <w:rPr>
          <w:sz w:val="21"/>
          <w:szCs w:val="21"/>
        </w:rPr>
      </w:pPr>
      <w:r w:rsidRPr="00AC020B">
        <w:rPr>
          <w:sz w:val="21"/>
          <w:szCs w:val="21"/>
        </w:rPr>
        <w:t>“The proposed use shall be one permitted by the Land Use Ordinance.”  Yes, this use is permitted by Special Exception as a Short-term Rental in Article III, section 2 of the Land Use Ordinance.</w:t>
      </w:r>
    </w:p>
    <w:p w14:paraId="2EE7DDF4" w14:textId="77777777" w:rsidR="00377089" w:rsidRPr="00AC020B" w:rsidRDefault="00377089" w:rsidP="00377089">
      <w:pPr>
        <w:rPr>
          <w:sz w:val="21"/>
          <w:szCs w:val="21"/>
        </w:rPr>
      </w:pPr>
    </w:p>
    <w:p w14:paraId="103AAC4A" w14:textId="66D87F88" w:rsidR="00377089" w:rsidRPr="00AC020B" w:rsidRDefault="00377089" w:rsidP="00377089">
      <w:pPr>
        <w:numPr>
          <w:ilvl w:val="0"/>
          <w:numId w:val="9"/>
        </w:numPr>
        <w:rPr>
          <w:sz w:val="21"/>
          <w:szCs w:val="21"/>
        </w:rPr>
      </w:pPr>
      <w:r w:rsidRPr="00AC020B">
        <w:rPr>
          <w:sz w:val="21"/>
          <w:szCs w:val="21"/>
        </w:rPr>
        <w:t xml:space="preserve">“The specific site is appropriate for the location and of adequate size for such use.”  Yes, the site of </w:t>
      </w:r>
      <w:r w:rsidR="009D2632">
        <w:rPr>
          <w:sz w:val="21"/>
          <w:szCs w:val="21"/>
        </w:rPr>
        <w:t>about 17</w:t>
      </w:r>
      <w:r w:rsidRPr="00AC020B">
        <w:rPr>
          <w:sz w:val="21"/>
          <w:szCs w:val="21"/>
        </w:rPr>
        <w:t xml:space="preserve"> acres is of adequate size for the number of guests allowed</w:t>
      </w:r>
      <w:r w:rsidR="009D2632" w:rsidRPr="009D2632">
        <w:rPr>
          <w:sz w:val="21"/>
          <w:szCs w:val="21"/>
        </w:rPr>
        <w:t xml:space="preserve"> </w:t>
      </w:r>
      <w:r w:rsidR="009D2632" w:rsidRPr="00AC020B">
        <w:rPr>
          <w:sz w:val="21"/>
          <w:szCs w:val="21"/>
        </w:rPr>
        <w:t>and privacy from surrounding abutters</w:t>
      </w:r>
      <w:r w:rsidRPr="00AC020B">
        <w:rPr>
          <w:sz w:val="21"/>
          <w:szCs w:val="21"/>
        </w:rPr>
        <w:t xml:space="preserve">.  It is a </w:t>
      </w:r>
      <w:r w:rsidR="009D2632">
        <w:rPr>
          <w:sz w:val="21"/>
          <w:szCs w:val="21"/>
        </w:rPr>
        <w:t>cabin</w:t>
      </w:r>
      <w:r w:rsidRPr="00AC020B">
        <w:rPr>
          <w:sz w:val="21"/>
          <w:szCs w:val="21"/>
        </w:rPr>
        <w:t xml:space="preserve"> with </w:t>
      </w:r>
      <w:r w:rsidR="009D2632">
        <w:rPr>
          <w:sz w:val="21"/>
          <w:szCs w:val="21"/>
        </w:rPr>
        <w:t>1</w:t>
      </w:r>
      <w:r w:rsidRPr="00AC020B">
        <w:rPr>
          <w:sz w:val="21"/>
          <w:szCs w:val="21"/>
        </w:rPr>
        <w:t xml:space="preserve"> bedroom and there is adequate parking</w:t>
      </w:r>
      <w:r w:rsidR="009D2632">
        <w:rPr>
          <w:sz w:val="21"/>
          <w:szCs w:val="21"/>
        </w:rPr>
        <w:t xml:space="preserve"> with two locations offered for safety in winter conditions</w:t>
      </w:r>
      <w:r w:rsidRPr="00AC020B">
        <w:rPr>
          <w:sz w:val="21"/>
          <w:szCs w:val="21"/>
        </w:rPr>
        <w:t xml:space="preserve">. </w:t>
      </w:r>
      <w:r w:rsidR="009D2632">
        <w:rPr>
          <w:sz w:val="21"/>
          <w:szCs w:val="21"/>
        </w:rPr>
        <w:t xml:space="preserve">The electricity comes from a propane generator that operates automatically.  There is no </w:t>
      </w:r>
      <w:r w:rsidR="005222EE">
        <w:rPr>
          <w:sz w:val="21"/>
          <w:szCs w:val="21"/>
        </w:rPr>
        <w:t>fireplace</w:t>
      </w:r>
      <w:r w:rsidR="009D2632">
        <w:rPr>
          <w:sz w:val="21"/>
          <w:szCs w:val="21"/>
        </w:rPr>
        <w:t>.  There is a well and an approved system to handle waste.</w:t>
      </w:r>
      <w:r w:rsidRPr="00AC020B">
        <w:rPr>
          <w:sz w:val="21"/>
          <w:szCs w:val="21"/>
        </w:rPr>
        <w:t xml:space="preserve"> The maximum number of guests would be limited to </w:t>
      </w:r>
      <w:r w:rsidR="009D2632">
        <w:rPr>
          <w:sz w:val="21"/>
          <w:szCs w:val="21"/>
        </w:rPr>
        <w:t>4</w:t>
      </w:r>
      <w:r w:rsidRPr="00AC020B">
        <w:rPr>
          <w:sz w:val="21"/>
          <w:szCs w:val="21"/>
        </w:rPr>
        <w:t xml:space="preserve">.  </w:t>
      </w:r>
      <w:r w:rsidR="009D2632">
        <w:rPr>
          <w:sz w:val="21"/>
          <w:szCs w:val="21"/>
        </w:rPr>
        <w:t xml:space="preserve"> T</w:t>
      </w:r>
      <w:r w:rsidRPr="00AC020B">
        <w:rPr>
          <w:sz w:val="21"/>
          <w:szCs w:val="21"/>
        </w:rPr>
        <w:t xml:space="preserve">he fire chief </w:t>
      </w:r>
      <w:r w:rsidR="009D2632">
        <w:rPr>
          <w:sz w:val="21"/>
          <w:szCs w:val="21"/>
        </w:rPr>
        <w:t xml:space="preserve">listed several safety concerns that must be addressed before a permit should be issued.   </w:t>
      </w:r>
      <w:r w:rsidRPr="00AC020B">
        <w:rPr>
          <w:sz w:val="21"/>
          <w:szCs w:val="21"/>
        </w:rPr>
        <w:t xml:space="preserve">The lot is located on a heavily used public road maintained by the state and a </w:t>
      </w:r>
      <w:r w:rsidR="009D2632">
        <w:rPr>
          <w:sz w:val="21"/>
          <w:szCs w:val="21"/>
        </w:rPr>
        <w:t xml:space="preserve">long </w:t>
      </w:r>
      <w:r w:rsidRPr="00AC020B">
        <w:rPr>
          <w:sz w:val="21"/>
          <w:szCs w:val="21"/>
        </w:rPr>
        <w:t>driveway is already in place</w:t>
      </w:r>
      <w:r w:rsidR="009D2632">
        <w:rPr>
          <w:sz w:val="21"/>
          <w:szCs w:val="21"/>
        </w:rPr>
        <w:t xml:space="preserve"> and has been cleared of brush and trees.</w:t>
      </w:r>
    </w:p>
    <w:p w14:paraId="35F053C6" w14:textId="77777777" w:rsidR="00377089" w:rsidRPr="00AC020B" w:rsidRDefault="00377089" w:rsidP="00377089">
      <w:pPr>
        <w:rPr>
          <w:sz w:val="21"/>
          <w:szCs w:val="21"/>
        </w:rPr>
      </w:pPr>
    </w:p>
    <w:p w14:paraId="5FCA91F1" w14:textId="4D99DDEA" w:rsidR="00377089" w:rsidRPr="00AC020B" w:rsidRDefault="00377089" w:rsidP="00377089">
      <w:pPr>
        <w:numPr>
          <w:ilvl w:val="0"/>
          <w:numId w:val="9"/>
        </w:numPr>
        <w:rPr>
          <w:sz w:val="21"/>
          <w:szCs w:val="21"/>
        </w:rPr>
      </w:pPr>
      <w:r w:rsidRPr="00AC020B">
        <w:rPr>
          <w:sz w:val="21"/>
          <w:szCs w:val="21"/>
        </w:rPr>
        <w:lastRenderedPageBreak/>
        <w:t xml:space="preserve">“The use will not adversely affect the adjacent area.”  Yes, the use will not affect the adjacent area.  No new buildings are being added.  The residence is totally secluded with no near neighbors. There are plans in place for maintenance of the property.  </w:t>
      </w:r>
      <w:r w:rsidR="009D2632">
        <w:rPr>
          <w:sz w:val="21"/>
          <w:szCs w:val="21"/>
        </w:rPr>
        <w:t>Clayton McKearney</w:t>
      </w:r>
      <w:r w:rsidRPr="00AC020B">
        <w:rPr>
          <w:sz w:val="21"/>
          <w:szCs w:val="21"/>
        </w:rPr>
        <w:t xml:space="preserve"> is the </w:t>
      </w:r>
      <w:r w:rsidR="005222EE" w:rsidRPr="00AC020B">
        <w:rPr>
          <w:sz w:val="21"/>
          <w:szCs w:val="21"/>
        </w:rPr>
        <w:t>caretaker,</w:t>
      </w:r>
      <w:r w:rsidR="009D2632">
        <w:rPr>
          <w:sz w:val="21"/>
          <w:szCs w:val="21"/>
        </w:rPr>
        <w:t xml:space="preserve"> and Hunter McKearny does maintenance and repairs</w:t>
      </w:r>
      <w:r w:rsidRPr="00AC020B">
        <w:rPr>
          <w:sz w:val="21"/>
          <w:szCs w:val="21"/>
        </w:rPr>
        <w:t xml:space="preserve">.  </w:t>
      </w:r>
      <w:r w:rsidR="005222EE">
        <w:rPr>
          <w:sz w:val="21"/>
          <w:szCs w:val="21"/>
        </w:rPr>
        <w:t xml:space="preserve">The cabin’s small size cannot accommodate large numbers of people at one time. </w:t>
      </w:r>
      <w:r w:rsidRPr="00AC020B">
        <w:rPr>
          <w:sz w:val="21"/>
          <w:szCs w:val="21"/>
        </w:rPr>
        <w:t>The applicant will comply wi</w:t>
      </w:r>
      <w:r w:rsidR="006D62A0">
        <w:rPr>
          <w:sz w:val="21"/>
          <w:szCs w:val="21"/>
        </w:rPr>
        <w:t>th</w:t>
      </w:r>
      <w:r w:rsidRPr="00AC020B">
        <w:rPr>
          <w:sz w:val="21"/>
          <w:szCs w:val="21"/>
        </w:rPr>
        <w:t xml:space="preserve"> all the rules and regulations in the Select Board’s Short-term Rental Permit.  It will increase taxes paid to the town without significant impact to schools and services. </w:t>
      </w:r>
      <w:r w:rsidR="009D2632">
        <w:rPr>
          <w:sz w:val="21"/>
          <w:szCs w:val="21"/>
        </w:rPr>
        <w:t xml:space="preserve"> No abutters expr</w:t>
      </w:r>
      <w:r w:rsidR="005222EE">
        <w:rPr>
          <w:sz w:val="21"/>
          <w:szCs w:val="21"/>
        </w:rPr>
        <w:t>essed any comments against the proposal.</w:t>
      </w:r>
    </w:p>
    <w:p w14:paraId="794DC189" w14:textId="77777777" w:rsidR="00377089" w:rsidRPr="00AC020B" w:rsidRDefault="00377089" w:rsidP="00377089">
      <w:pPr>
        <w:rPr>
          <w:sz w:val="21"/>
          <w:szCs w:val="21"/>
        </w:rPr>
      </w:pPr>
    </w:p>
    <w:p w14:paraId="570A3B35" w14:textId="77777777" w:rsidR="00377089" w:rsidRPr="00AC020B" w:rsidRDefault="00377089" w:rsidP="00377089">
      <w:pPr>
        <w:numPr>
          <w:ilvl w:val="0"/>
          <w:numId w:val="9"/>
        </w:numPr>
        <w:rPr>
          <w:sz w:val="21"/>
          <w:szCs w:val="21"/>
        </w:rPr>
      </w:pPr>
      <w:r w:rsidRPr="00AC020B">
        <w:rPr>
          <w:sz w:val="21"/>
          <w:szCs w:val="21"/>
        </w:rPr>
        <w:t xml:space="preserve">“The proposed use will be in keeping with the stated purpose of the Ordinance.”  Yes, it will not interfere with the small-town atmosphere and further erode the rural nature of the community.  It will maintain the rural nature of the area.  This is not overcrowding the neighborhood as this property already contains an existing residence.  It will maintain the stability of the neighborhood.  There will be no impact to schools and other services as there might be with a full-time rental. </w:t>
      </w:r>
    </w:p>
    <w:p w14:paraId="37068FB1" w14:textId="0C6342E6" w:rsidR="00377089" w:rsidRPr="00AC020B" w:rsidRDefault="00377089" w:rsidP="00377089">
      <w:pPr>
        <w:rPr>
          <w:sz w:val="21"/>
          <w:szCs w:val="21"/>
        </w:rPr>
      </w:pPr>
      <w:r w:rsidRPr="00AC020B">
        <w:rPr>
          <w:sz w:val="21"/>
          <w:szCs w:val="21"/>
        </w:rPr>
        <w:t xml:space="preserve">    </w:t>
      </w:r>
    </w:p>
    <w:p w14:paraId="61692654" w14:textId="6E8C35C7" w:rsidR="006D71A7" w:rsidRPr="00AC020B" w:rsidRDefault="00D15801" w:rsidP="006D71A7">
      <w:pPr>
        <w:rPr>
          <w:sz w:val="21"/>
          <w:szCs w:val="21"/>
        </w:rPr>
      </w:pPr>
      <w:r>
        <w:rPr>
          <w:sz w:val="21"/>
          <w:szCs w:val="21"/>
        </w:rPr>
        <w:t>Biff Wyman</w:t>
      </w:r>
      <w:r w:rsidR="000F727B" w:rsidRPr="00AC020B">
        <w:rPr>
          <w:sz w:val="21"/>
          <w:szCs w:val="21"/>
        </w:rPr>
        <w:t xml:space="preserve"> </w:t>
      </w:r>
      <w:r w:rsidR="006D71A7" w:rsidRPr="00AC020B">
        <w:rPr>
          <w:sz w:val="21"/>
          <w:szCs w:val="21"/>
        </w:rPr>
        <w:t xml:space="preserve">made </w:t>
      </w:r>
      <w:r w:rsidR="000F727B" w:rsidRPr="00AC020B">
        <w:rPr>
          <w:sz w:val="21"/>
          <w:szCs w:val="21"/>
        </w:rPr>
        <w:t xml:space="preserve">a </w:t>
      </w:r>
      <w:r w:rsidR="006D71A7" w:rsidRPr="00AC020B">
        <w:rPr>
          <w:sz w:val="21"/>
          <w:szCs w:val="21"/>
        </w:rPr>
        <w:t xml:space="preserve">motion to grant the </w:t>
      </w:r>
      <w:r w:rsidR="000F727B" w:rsidRPr="00AC020B">
        <w:rPr>
          <w:sz w:val="21"/>
          <w:szCs w:val="21"/>
        </w:rPr>
        <w:t>Special Exception</w:t>
      </w:r>
      <w:r w:rsidR="00377089" w:rsidRPr="00AC020B">
        <w:rPr>
          <w:sz w:val="21"/>
          <w:szCs w:val="21"/>
        </w:rPr>
        <w:t xml:space="preserve"> with the condition</w:t>
      </w:r>
      <w:r>
        <w:rPr>
          <w:sz w:val="21"/>
          <w:szCs w:val="21"/>
        </w:rPr>
        <w:t>s</w:t>
      </w:r>
      <w:r w:rsidR="00377089" w:rsidRPr="00AC020B">
        <w:rPr>
          <w:sz w:val="21"/>
          <w:szCs w:val="21"/>
        </w:rPr>
        <w:t xml:space="preserve"> a Short-term Rental Permit is obtained from the Select Board</w:t>
      </w:r>
      <w:r>
        <w:rPr>
          <w:sz w:val="21"/>
          <w:szCs w:val="21"/>
        </w:rPr>
        <w:t xml:space="preserve"> and the safety issues raised in Chief Milligan’s </w:t>
      </w:r>
      <w:r w:rsidR="005222EE">
        <w:rPr>
          <w:sz w:val="21"/>
          <w:szCs w:val="21"/>
        </w:rPr>
        <w:t>report have</w:t>
      </w:r>
      <w:r>
        <w:rPr>
          <w:sz w:val="21"/>
          <w:szCs w:val="21"/>
        </w:rPr>
        <w:t xml:space="preserve"> been addressed.  The motion was </w:t>
      </w:r>
      <w:r w:rsidR="00D65837" w:rsidRPr="00AC020B">
        <w:rPr>
          <w:sz w:val="21"/>
          <w:szCs w:val="21"/>
        </w:rPr>
        <w:t xml:space="preserve">seconded by Tom Walker.  </w:t>
      </w:r>
      <w:r w:rsidR="006D71A7" w:rsidRPr="00AC020B">
        <w:rPr>
          <w:sz w:val="21"/>
          <w:szCs w:val="21"/>
        </w:rPr>
        <w:t xml:space="preserve"> The vote to a</w:t>
      </w:r>
      <w:r w:rsidR="000F727B" w:rsidRPr="00AC020B">
        <w:rPr>
          <w:sz w:val="21"/>
          <w:szCs w:val="21"/>
        </w:rPr>
        <w:t>pprove</w:t>
      </w:r>
      <w:r w:rsidR="006D71A7" w:rsidRPr="00AC020B">
        <w:rPr>
          <w:sz w:val="21"/>
          <w:szCs w:val="21"/>
        </w:rPr>
        <w:t xml:space="preserve"> the motion was unanimous</w:t>
      </w:r>
      <w:r w:rsidR="00A97E40" w:rsidRPr="00AC020B">
        <w:rPr>
          <w:sz w:val="21"/>
          <w:szCs w:val="21"/>
        </w:rPr>
        <w:t xml:space="preserve">.  The Board secretary will send official notices to </w:t>
      </w:r>
      <w:r w:rsidR="000F727B" w:rsidRPr="00AC020B">
        <w:rPr>
          <w:sz w:val="21"/>
          <w:szCs w:val="21"/>
        </w:rPr>
        <w:t xml:space="preserve">the owner, who will then proceed with the </w:t>
      </w:r>
      <w:r w:rsidR="00742C81" w:rsidRPr="00AC020B">
        <w:rPr>
          <w:sz w:val="21"/>
          <w:szCs w:val="21"/>
        </w:rPr>
        <w:t>Select Board</w:t>
      </w:r>
      <w:r w:rsidR="000F727B" w:rsidRPr="00AC020B">
        <w:rPr>
          <w:sz w:val="21"/>
          <w:szCs w:val="21"/>
        </w:rPr>
        <w:t xml:space="preserve">’s application process and safety inspection. </w:t>
      </w:r>
    </w:p>
    <w:p w14:paraId="7907CEAA" w14:textId="17894264" w:rsidR="00345986" w:rsidRPr="00AC020B" w:rsidRDefault="00345986" w:rsidP="00096BF8">
      <w:pPr>
        <w:rPr>
          <w:sz w:val="21"/>
          <w:szCs w:val="21"/>
        </w:rPr>
      </w:pPr>
    </w:p>
    <w:p w14:paraId="45BB687B" w14:textId="4E24E8E7" w:rsidR="00972402" w:rsidRPr="00AC020B" w:rsidRDefault="00972402" w:rsidP="00972402">
      <w:pPr>
        <w:jc w:val="center"/>
        <w:rPr>
          <w:b/>
          <w:bCs/>
          <w:sz w:val="21"/>
          <w:szCs w:val="21"/>
        </w:rPr>
      </w:pPr>
      <w:r w:rsidRPr="00AC020B">
        <w:rPr>
          <w:b/>
          <w:bCs/>
          <w:sz w:val="21"/>
          <w:szCs w:val="21"/>
        </w:rPr>
        <w:t>Minutes</w:t>
      </w:r>
    </w:p>
    <w:p w14:paraId="226DE035" w14:textId="65F22E82" w:rsidR="00B72425" w:rsidRPr="00AC020B" w:rsidRDefault="00742C81" w:rsidP="00A729BE">
      <w:pPr>
        <w:rPr>
          <w:sz w:val="21"/>
          <w:szCs w:val="21"/>
        </w:rPr>
      </w:pPr>
      <w:r w:rsidRPr="00AC020B">
        <w:rPr>
          <w:sz w:val="21"/>
          <w:szCs w:val="21"/>
        </w:rPr>
        <w:t>Jason Call</w:t>
      </w:r>
      <w:r w:rsidR="00345986" w:rsidRPr="00AC020B">
        <w:rPr>
          <w:sz w:val="21"/>
          <w:szCs w:val="21"/>
        </w:rPr>
        <w:t xml:space="preserve"> </w:t>
      </w:r>
      <w:r w:rsidR="00972402" w:rsidRPr="00AC020B">
        <w:rPr>
          <w:sz w:val="21"/>
          <w:szCs w:val="21"/>
        </w:rPr>
        <w:t>made the motion to approve the</w:t>
      </w:r>
      <w:r w:rsidR="00615703" w:rsidRPr="00AC020B">
        <w:rPr>
          <w:sz w:val="21"/>
          <w:szCs w:val="21"/>
        </w:rPr>
        <w:t xml:space="preserve"> </w:t>
      </w:r>
      <w:r w:rsidR="00972402" w:rsidRPr="00AC020B">
        <w:rPr>
          <w:sz w:val="21"/>
          <w:szCs w:val="21"/>
        </w:rPr>
        <w:t>minutes</w:t>
      </w:r>
      <w:r w:rsidR="00463D29" w:rsidRPr="00AC020B">
        <w:rPr>
          <w:sz w:val="21"/>
          <w:szCs w:val="21"/>
        </w:rPr>
        <w:t>,</w:t>
      </w:r>
      <w:r w:rsidR="006953E4" w:rsidRPr="00AC020B">
        <w:rPr>
          <w:sz w:val="21"/>
          <w:szCs w:val="21"/>
        </w:rPr>
        <w:t xml:space="preserve"> </w:t>
      </w:r>
      <w:r w:rsidR="0019121F" w:rsidRPr="00AC020B">
        <w:rPr>
          <w:sz w:val="21"/>
          <w:szCs w:val="21"/>
        </w:rPr>
        <w:t xml:space="preserve">as </w:t>
      </w:r>
      <w:r w:rsidR="00885D7E" w:rsidRPr="00AC020B">
        <w:rPr>
          <w:sz w:val="21"/>
          <w:szCs w:val="21"/>
        </w:rPr>
        <w:t>read</w:t>
      </w:r>
      <w:r w:rsidR="00463D29" w:rsidRPr="00AC020B">
        <w:rPr>
          <w:sz w:val="21"/>
          <w:szCs w:val="21"/>
        </w:rPr>
        <w:t>,</w:t>
      </w:r>
      <w:r w:rsidR="001B5E3A" w:rsidRPr="00AC020B">
        <w:rPr>
          <w:sz w:val="21"/>
          <w:szCs w:val="21"/>
        </w:rPr>
        <w:t xml:space="preserve"> </w:t>
      </w:r>
      <w:r w:rsidR="00B72425" w:rsidRPr="00AC020B">
        <w:rPr>
          <w:sz w:val="21"/>
          <w:szCs w:val="21"/>
        </w:rPr>
        <w:t xml:space="preserve">of the </w:t>
      </w:r>
      <w:r w:rsidR="000F5F16">
        <w:rPr>
          <w:sz w:val="21"/>
          <w:szCs w:val="21"/>
        </w:rPr>
        <w:t>December 11</w:t>
      </w:r>
      <w:r w:rsidR="00B72425" w:rsidRPr="00AC020B">
        <w:rPr>
          <w:sz w:val="21"/>
          <w:szCs w:val="21"/>
        </w:rPr>
        <w:t xml:space="preserve">, </w:t>
      </w:r>
      <w:r w:rsidR="00B97CF0" w:rsidRPr="00AC020B">
        <w:rPr>
          <w:sz w:val="21"/>
          <w:szCs w:val="21"/>
        </w:rPr>
        <w:t>202</w:t>
      </w:r>
      <w:r w:rsidR="00447D37" w:rsidRPr="00AC020B">
        <w:rPr>
          <w:sz w:val="21"/>
          <w:szCs w:val="21"/>
        </w:rPr>
        <w:t>5</w:t>
      </w:r>
      <w:r w:rsidR="00B97CF0" w:rsidRPr="00AC020B">
        <w:rPr>
          <w:sz w:val="21"/>
          <w:szCs w:val="21"/>
        </w:rPr>
        <w:t>,</w:t>
      </w:r>
      <w:r w:rsidR="00FE625A" w:rsidRPr="00AC020B">
        <w:rPr>
          <w:sz w:val="21"/>
          <w:szCs w:val="21"/>
        </w:rPr>
        <w:t xml:space="preserve"> meeting,</w:t>
      </w:r>
      <w:r w:rsidR="00615703" w:rsidRPr="00AC020B">
        <w:rPr>
          <w:sz w:val="21"/>
          <w:szCs w:val="21"/>
        </w:rPr>
        <w:t xml:space="preserve"> </w:t>
      </w:r>
      <w:r w:rsidR="00FE625A" w:rsidRPr="00AC020B">
        <w:rPr>
          <w:sz w:val="21"/>
          <w:szCs w:val="21"/>
        </w:rPr>
        <w:t>seconded</w:t>
      </w:r>
      <w:r w:rsidR="00972402" w:rsidRPr="00AC020B">
        <w:rPr>
          <w:sz w:val="21"/>
          <w:szCs w:val="21"/>
        </w:rPr>
        <w:t xml:space="preserve"> by</w:t>
      </w:r>
      <w:r w:rsidR="00345986" w:rsidRPr="00AC020B">
        <w:rPr>
          <w:sz w:val="21"/>
          <w:szCs w:val="21"/>
        </w:rPr>
        <w:t xml:space="preserve"> </w:t>
      </w:r>
      <w:r w:rsidR="000F5F16">
        <w:rPr>
          <w:sz w:val="21"/>
          <w:szCs w:val="21"/>
        </w:rPr>
        <w:t xml:space="preserve">Biff Wyman.  </w:t>
      </w:r>
      <w:r w:rsidR="00972402" w:rsidRPr="00AC020B">
        <w:rPr>
          <w:sz w:val="21"/>
          <w:szCs w:val="21"/>
        </w:rPr>
        <w:t>The vote to a</w:t>
      </w:r>
      <w:r w:rsidR="00150CA6" w:rsidRPr="00AC020B">
        <w:rPr>
          <w:sz w:val="21"/>
          <w:szCs w:val="21"/>
        </w:rPr>
        <w:t>ccept</w:t>
      </w:r>
      <w:r w:rsidR="00972402" w:rsidRPr="00AC020B">
        <w:rPr>
          <w:sz w:val="21"/>
          <w:szCs w:val="21"/>
        </w:rPr>
        <w:t xml:space="preserve"> the motion was unanimous</w:t>
      </w:r>
      <w:r w:rsidR="00FE625A" w:rsidRPr="00AC020B">
        <w:rPr>
          <w:sz w:val="21"/>
          <w:szCs w:val="21"/>
        </w:rPr>
        <w:t>.</w:t>
      </w:r>
    </w:p>
    <w:p w14:paraId="46AA979F" w14:textId="77777777" w:rsidR="00096BF8" w:rsidRPr="00AC020B" w:rsidRDefault="00096BF8" w:rsidP="00096BF8">
      <w:pPr>
        <w:rPr>
          <w:sz w:val="21"/>
          <w:szCs w:val="21"/>
        </w:rPr>
      </w:pPr>
    </w:p>
    <w:p w14:paraId="30C4DF69" w14:textId="4D68C06B" w:rsidR="00447D37" w:rsidRPr="00AC020B" w:rsidRDefault="00447D37" w:rsidP="00096BF8">
      <w:pPr>
        <w:jc w:val="center"/>
        <w:rPr>
          <w:b/>
          <w:bCs/>
          <w:sz w:val="21"/>
          <w:szCs w:val="21"/>
        </w:rPr>
      </w:pPr>
      <w:r w:rsidRPr="00AC020B">
        <w:rPr>
          <w:b/>
          <w:bCs/>
          <w:sz w:val="21"/>
          <w:szCs w:val="21"/>
        </w:rPr>
        <w:t>Financial Report</w:t>
      </w:r>
    </w:p>
    <w:p w14:paraId="40FCED8B" w14:textId="6E9770E9" w:rsidR="00345986" w:rsidRDefault="00885D7E" w:rsidP="00A729BE">
      <w:pPr>
        <w:rPr>
          <w:sz w:val="21"/>
          <w:szCs w:val="21"/>
        </w:rPr>
      </w:pPr>
      <w:r w:rsidRPr="00AC020B">
        <w:rPr>
          <w:sz w:val="21"/>
          <w:szCs w:val="21"/>
        </w:rPr>
        <w:t xml:space="preserve">The Board examined the </w:t>
      </w:r>
      <w:r w:rsidR="000F5F16">
        <w:rPr>
          <w:sz w:val="21"/>
          <w:szCs w:val="21"/>
        </w:rPr>
        <w:t>updated</w:t>
      </w:r>
      <w:r w:rsidRPr="00AC020B">
        <w:rPr>
          <w:sz w:val="21"/>
          <w:szCs w:val="21"/>
        </w:rPr>
        <w:t xml:space="preserve"> financial report</w:t>
      </w:r>
      <w:r w:rsidR="00345986" w:rsidRPr="00AC020B">
        <w:rPr>
          <w:sz w:val="21"/>
          <w:szCs w:val="21"/>
        </w:rPr>
        <w:t xml:space="preserve">. </w:t>
      </w:r>
      <w:r w:rsidRPr="00AC020B">
        <w:rPr>
          <w:sz w:val="21"/>
          <w:szCs w:val="21"/>
        </w:rPr>
        <w:t xml:space="preserve"> </w:t>
      </w:r>
      <w:r w:rsidR="000F5F16">
        <w:rPr>
          <w:sz w:val="21"/>
          <w:szCs w:val="21"/>
        </w:rPr>
        <w:t>The Select Board has chosen to increase the proposed Zoning Board of Adjustment’s budget for 2026 from $49</w:t>
      </w:r>
      <w:r w:rsidR="00D15801">
        <w:rPr>
          <w:sz w:val="21"/>
          <w:szCs w:val="21"/>
        </w:rPr>
        <w:t>50</w:t>
      </w:r>
      <w:r w:rsidR="000F5F16">
        <w:rPr>
          <w:sz w:val="21"/>
          <w:szCs w:val="21"/>
        </w:rPr>
        <w:t>.</w:t>
      </w:r>
      <w:r w:rsidR="00D15801">
        <w:rPr>
          <w:sz w:val="21"/>
          <w:szCs w:val="21"/>
        </w:rPr>
        <w:t>00</w:t>
      </w:r>
      <w:r w:rsidR="000F5F16">
        <w:rPr>
          <w:sz w:val="21"/>
          <w:szCs w:val="21"/>
        </w:rPr>
        <w:t xml:space="preserve"> to</w:t>
      </w:r>
      <w:r w:rsidR="00D15801">
        <w:rPr>
          <w:sz w:val="21"/>
          <w:szCs w:val="21"/>
        </w:rPr>
        <w:t xml:space="preserve"> $6050.00.</w:t>
      </w:r>
      <w:r w:rsidR="000F5F16">
        <w:rPr>
          <w:sz w:val="21"/>
          <w:szCs w:val="21"/>
        </w:rPr>
        <w:t xml:space="preserve"> This was done in anticipation of an increase in applications, especially</w:t>
      </w:r>
      <w:r w:rsidR="00D15801">
        <w:rPr>
          <w:sz w:val="21"/>
          <w:szCs w:val="21"/>
        </w:rPr>
        <w:t xml:space="preserve"> those</w:t>
      </w:r>
      <w:r w:rsidR="000F5F16">
        <w:rPr>
          <w:sz w:val="21"/>
          <w:szCs w:val="21"/>
        </w:rPr>
        <w:t xml:space="preserve"> seeking Special Exceptions</w:t>
      </w:r>
      <w:r w:rsidR="006D62A0">
        <w:rPr>
          <w:sz w:val="21"/>
          <w:szCs w:val="21"/>
        </w:rPr>
        <w:t xml:space="preserve"> and cost of living increases for employees. </w:t>
      </w:r>
      <w:r w:rsidR="000F5F16">
        <w:rPr>
          <w:sz w:val="21"/>
          <w:szCs w:val="21"/>
        </w:rPr>
        <w:t xml:space="preserve"> </w:t>
      </w:r>
      <w:r w:rsidR="00742C81" w:rsidRPr="00AC020B">
        <w:rPr>
          <w:sz w:val="21"/>
          <w:szCs w:val="21"/>
        </w:rPr>
        <w:t>T</w:t>
      </w:r>
      <w:r w:rsidRPr="00AC020B">
        <w:rPr>
          <w:sz w:val="21"/>
          <w:szCs w:val="21"/>
        </w:rPr>
        <w:t xml:space="preserve">he mailing </w:t>
      </w:r>
      <w:r w:rsidR="000F5F16" w:rsidRPr="00AC020B">
        <w:rPr>
          <w:sz w:val="21"/>
          <w:szCs w:val="21"/>
        </w:rPr>
        <w:t>fe</w:t>
      </w:r>
      <w:r w:rsidR="000F5F16">
        <w:rPr>
          <w:sz w:val="21"/>
          <w:szCs w:val="21"/>
        </w:rPr>
        <w:t xml:space="preserve">e </w:t>
      </w:r>
      <w:r w:rsidR="00D15801">
        <w:rPr>
          <w:sz w:val="21"/>
          <w:szCs w:val="21"/>
        </w:rPr>
        <w:t xml:space="preserve">for notices which was </w:t>
      </w:r>
      <w:r w:rsidR="000F5F16" w:rsidRPr="00AC020B">
        <w:rPr>
          <w:sz w:val="21"/>
          <w:szCs w:val="21"/>
        </w:rPr>
        <w:t>raised</w:t>
      </w:r>
      <w:r w:rsidRPr="00AC020B">
        <w:rPr>
          <w:sz w:val="21"/>
          <w:szCs w:val="21"/>
        </w:rPr>
        <w:t xml:space="preserve"> to $10.00 </w:t>
      </w:r>
      <w:r w:rsidR="00D15801">
        <w:rPr>
          <w:sz w:val="21"/>
          <w:szCs w:val="21"/>
        </w:rPr>
        <w:t xml:space="preserve">and </w:t>
      </w:r>
      <w:r w:rsidR="000F5F16">
        <w:rPr>
          <w:sz w:val="21"/>
          <w:szCs w:val="21"/>
        </w:rPr>
        <w:t xml:space="preserve">took </w:t>
      </w:r>
      <w:r w:rsidRPr="00AC020B">
        <w:rPr>
          <w:sz w:val="21"/>
          <w:szCs w:val="21"/>
        </w:rPr>
        <w:t>effect on January 1, 2026</w:t>
      </w:r>
      <w:r w:rsidR="000F5F16">
        <w:rPr>
          <w:sz w:val="21"/>
          <w:szCs w:val="21"/>
        </w:rPr>
        <w:t xml:space="preserve">, has been posted </w:t>
      </w:r>
      <w:r w:rsidR="00D15801">
        <w:rPr>
          <w:sz w:val="21"/>
          <w:szCs w:val="21"/>
        </w:rPr>
        <w:t xml:space="preserve">on </w:t>
      </w:r>
      <w:r w:rsidR="000F5F16">
        <w:rPr>
          <w:sz w:val="21"/>
          <w:szCs w:val="21"/>
        </w:rPr>
        <w:t>the office bulletin boards and the town’s website</w:t>
      </w:r>
      <w:r w:rsidRPr="00AC020B">
        <w:rPr>
          <w:sz w:val="21"/>
          <w:szCs w:val="21"/>
        </w:rPr>
        <w:t xml:space="preserve">. </w:t>
      </w:r>
    </w:p>
    <w:p w14:paraId="707CF777" w14:textId="77777777" w:rsidR="00D15801" w:rsidRDefault="00D15801" w:rsidP="00A729BE">
      <w:pPr>
        <w:rPr>
          <w:sz w:val="21"/>
          <w:szCs w:val="21"/>
        </w:rPr>
      </w:pPr>
    </w:p>
    <w:p w14:paraId="4E3E122F" w14:textId="5CEC1263" w:rsidR="00D15801" w:rsidRPr="00AC020B" w:rsidRDefault="00D15801" w:rsidP="00D15801">
      <w:pPr>
        <w:jc w:val="center"/>
        <w:rPr>
          <w:b/>
          <w:bCs/>
          <w:sz w:val="21"/>
          <w:szCs w:val="21"/>
        </w:rPr>
      </w:pPr>
      <w:r>
        <w:rPr>
          <w:b/>
          <w:bCs/>
          <w:sz w:val="21"/>
          <w:szCs w:val="21"/>
        </w:rPr>
        <w:t>Zoning Board of Adjustment</w:t>
      </w:r>
      <w:r w:rsidRPr="00AC020B">
        <w:rPr>
          <w:b/>
          <w:bCs/>
          <w:sz w:val="21"/>
          <w:szCs w:val="21"/>
        </w:rPr>
        <w:t xml:space="preserve"> Report</w:t>
      </w:r>
      <w:r>
        <w:rPr>
          <w:b/>
          <w:bCs/>
          <w:sz w:val="21"/>
          <w:szCs w:val="21"/>
        </w:rPr>
        <w:t xml:space="preserve"> to the Town 2025</w:t>
      </w:r>
    </w:p>
    <w:p w14:paraId="61C49968" w14:textId="06A6C425" w:rsidR="00D15801" w:rsidRPr="00AC020B" w:rsidRDefault="00D15801" w:rsidP="00D15801">
      <w:pPr>
        <w:rPr>
          <w:sz w:val="21"/>
          <w:szCs w:val="21"/>
        </w:rPr>
      </w:pPr>
      <w:r w:rsidRPr="00AC020B">
        <w:rPr>
          <w:sz w:val="21"/>
          <w:szCs w:val="21"/>
        </w:rPr>
        <w:t xml:space="preserve">The Board </w:t>
      </w:r>
      <w:r>
        <w:rPr>
          <w:sz w:val="21"/>
          <w:szCs w:val="21"/>
        </w:rPr>
        <w:t>read</w:t>
      </w:r>
      <w:r w:rsidRPr="00AC020B">
        <w:rPr>
          <w:sz w:val="21"/>
          <w:szCs w:val="21"/>
        </w:rPr>
        <w:t xml:space="preserve"> </w:t>
      </w:r>
      <w:r>
        <w:rPr>
          <w:sz w:val="21"/>
          <w:szCs w:val="21"/>
        </w:rPr>
        <w:t>a draft of its</w:t>
      </w:r>
      <w:r w:rsidRPr="00AC020B">
        <w:rPr>
          <w:sz w:val="21"/>
          <w:szCs w:val="21"/>
        </w:rPr>
        <w:t xml:space="preserve"> report</w:t>
      </w:r>
      <w:r>
        <w:rPr>
          <w:sz w:val="21"/>
          <w:szCs w:val="21"/>
        </w:rPr>
        <w:t xml:space="preserve"> to the town for 2025.</w:t>
      </w:r>
      <w:r w:rsidRPr="00AC020B">
        <w:rPr>
          <w:sz w:val="21"/>
          <w:szCs w:val="21"/>
        </w:rPr>
        <w:t xml:space="preserve"> </w:t>
      </w:r>
      <w:r>
        <w:rPr>
          <w:sz w:val="21"/>
          <w:szCs w:val="21"/>
        </w:rPr>
        <w:t xml:space="preserve"> Jason Call made the motion to approve the draft as written, seconded by Wayne Bilquin.  The vote to accept the motion was unanimous.</w:t>
      </w:r>
    </w:p>
    <w:p w14:paraId="2855A5F2" w14:textId="77777777" w:rsidR="00885D7E" w:rsidRPr="00AC020B" w:rsidRDefault="00885D7E" w:rsidP="00A729BE">
      <w:pPr>
        <w:rPr>
          <w:sz w:val="21"/>
          <w:szCs w:val="21"/>
        </w:rPr>
      </w:pPr>
    </w:p>
    <w:p w14:paraId="7061328D" w14:textId="5BDD4B93" w:rsidR="004E755E" w:rsidRPr="00AC020B" w:rsidRDefault="00B72425" w:rsidP="004E755E">
      <w:pPr>
        <w:jc w:val="center"/>
        <w:rPr>
          <w:b/>
          <w:bCs/>
          <w:sz w:val="21"/>
          <w:szCs w:val="21"/>
        </w:rPr>
      </w:pPr>
      <w:r w:rsidRPr="00AC020B">
        <w:rPr>
          <w:b/>
          <w:bCs/>
          <w:sz w:val="21"/>
          <w:szCs w:val="21"/>
        </w:rPr>
        <w:t>Other Business</w:t>
      </w:r>
    </w:p>
    <w:p w14:paraId="103055C6" w14:textId="646ED673" w:rsidR="00221E3E" w:rsidRPr="00AC020B" w:rsidRDefault="00D15801" w:rsidP="00A729BE">
      <w:pPr>
        <w:rPr>
          <w:sz w:val="21"/>
          <w:szCs w:val="21"/>
        </w:rPr>
      </w:pPr>
      <w:r>
        <w:rPr>
          <w:sz w:val="21"/>
          <w:szCs w:val="21"/>
        </w:rPr>
        <w:t>Jason Call updated Board members on the school budget hearing which he attended.</w:t>
      </w:r>
    </w:p>
    <w:p w14:paraId="12BEEDEC" w14:textId="77777777" w:rsidR="00221E3E" w:rsidRPr="00AC020B" w:rsidRDefault="00221E3E" w:rsidP="00A729BE">
      <w:pPr>
        <w:rPr>
          <w:sz w:val="21"/>
          <w:szCs w:val="21"/>
        </w:rPr>
      </w:pPr>
    </w:p>
    <w:p w14:paraId="6C5EC1C1" w14:textId="07254537" w:rsidR="00345986" w:rsidRPr="00AC020B" w:rsidRDefault="005508E9" w:rsidP="00A729BE">
      <w:pPr>
        <w:rPr>
          <w:sz w:val="21"/>
          <w:szCs w:val="21"/>
        </w:rPr>
      </w:pPr>
      <w:r w:rsidRPr="00AC020B">
        <w:rPr>
          <w:sz w:val="21"/>
          <w:szCs w:val="21"/>
        </w:rPr>
        <w:t xml:space="preserve"> </w:t>
      </w:r>
    </w:p>
    <w:p w14:paraId="4695697B" w14:textId="77777777" w:rsidR="00221E3E" w:rsidRPr="00AC020B" w:rsidRDefault="00221E3E" w:rsidP="00A729BE">
      <w:pPr>
        <w:rPr>
          <w:sz w:val="21"/>
          <w:szCs w:val="21"/>
        </w:rPr>
      </w:pPr>
    </w:p>
    <w:p w14:paraId="5E56A50E" w14:textId="77777777" w:rsidR="00096BF8" w:rsidRPr="00AC020B" w:rsidRDefault="00096BF8" w:rsidP="00A729BE">
      <w:pPr>
        <w:rPr>
          <w:sz w:val="21"/>
          <w:szCs w:val="21"/>
        </w:rPr>
      </w:pPr>
    </w:p>
    <w:p w14:paraId="7D639B98" w14:textId="77777777" w:rsidR="00100344" w:rsidRPr="00AC020B" w:rsidRDefault="00100344" w:rsidP="00A729BE">
      <w:pPr>
        <w:rPr>
          <w:sz w:val="21"/>
          <w:szCs w:val="21"/>
        </w:rPr>
      </w:pPr>
    </w:p>
    <w:p w14:paraId="0BB439A6" w14:textId="1AD611AE" w:rsidR="00281517" w:rsidRPr="00AC020B" w:rsidRDefault="00D15801" w:rsidP="00972402">
      <w:pPr>
        <w:rPr>
          <w:sz w:val="21"/>
          <w:szCs w:val="21"/>
        </w:rPr>
      </w:pPr>
      <w:r>
        <w:rPr>
          <w:sz w:val="21"/>
          <w:szCs w:val="21"/>
        </w:rPr>
        <w:t>Tom Walker</w:t>
      </w:r>
      <w:r w:rsidR="00571017" w:rsidRPr="00AC020B">
        <w:rPr>
          <w:sz w:val="21"/>
          <w:szCs w:val="21"/>
        </w:rPr>
        <w:t xml:space="preserve"> </w:t>
      </w:r>
      <w:r w:rsidR="00281517" w:rsidRPr="00AC020B">
        <w:rPr>
          <w:sz w:val="21"/>
          <w:szCs w:val="21"/>
        </w:rPr>
        <w:t xml:space="preserve">made the motion to adjourn the meeting, seconded by </w:t>
      </w:r>
      <w:r w:rsidR="004E755E" w:rsidRPr="00AC020B">
        <w:rPr>
          <w:sz w:val="21"/>
          <w:szCs w:val="21"/>
        </w:rPr>
        <w:t>Wayne Bilquin</w:t>
      </w:r>
      <w:r w:rsidR="00281517" w:rsidRPr="00AC020B">
        <w:rPr>
          <w:sz w:val="21"/>
          <w:szCs w:val="21"/>
        </w:rPr>
        <w:t xml:space="preserve">.  The meeting was adjourned at </w:t>
      </w:r>
      <w:r>
        <w:rPr>
          <w:sz w:val="21"/>
          <w:szCs w:val="21"/>
        </w:rPr>
        <w:t>8:1</w:t>
      </w:r>
      <w:r w:rsidR="004E755E" w:rsidRPr="00AC020B">
        <w:rPr>
          <w:sz w:val="21"/>
          <w:szCs w:val="21"/>
        </w:rPr>
        <w:t>5</w:t>
      </w:r>
      <w:r w:rsidR="00281517" w:rsidRPr="00AC020B">
        <w:rPr>
          <w:sz w:val="21"/>
          <w:szCs w:val="21"/>
        </w:rPr>
        <w:t xml:space="preserve"> pm.</w:t>
      </w:r>
    </w:p>
    <w:p w14:paraId="6FC345E9" w14:textId="77777777" w:rsidR="002533C1" w:rsidRPr="00AC020B" w:rsidRDefault="002533C1" w:rsidP="00972402">
      <w:pPr>
        <w:rPr>
          <w:sz w:val="21"/>
          <w:szCs w:val="21"/>
        </w:rPr>
      </w:pPr>
    </w:p>
    <w:p w14:paraId="07F6B39B" w14:textId="77777777" w:rsidR="0013573B" w:rsidRPr="00AC020B" w:rsidRDefault="0013573B" w:rsidP="00972402">
      <w:pPr>
        <w:rPr>
          <w:sz w:val="21"/>
          <w:szCs w:val="21"/>
        </w:rPr>
      </w:pPr>
    </w:p>
    <w:p w14:paraId="2DCEF0D3" w14:textId="77777777" w:rsidR="00A678DB" w:rsidRPr="00AC020B" w:rsidRDefault="00A678DB" w:rsidP="00972402">
      <w:pPr>
        <w:rPr>
          <w:sz w:val="21"/>
          <w:szCs w:val="21"/>
        </w:rPr>
      </w:pPr>
    </w:p>
    <w:p w14:paraId="446CE1BB" w14:textId="1CCACE06" w:rsidR="00281517" w:rsidRPr="00AC020B" w:rsidRDefault="00281517" w:rsidP="00972402">
      <w:pPr>
        <w:rPr>
          <w:sz w:val="21"/>
          <w:szCs w:val="21"/>
        </w:rPr>
      </w:pPr>
      <w:r w:rsidRPr="00AC020B">
        <w:rPr>
          <w:sz w:val="21"/>
          <w:szCs w:val="21"/>
        </w:rPr>
        <w:t>____________________________</w:t>
      </w:r>
    </w:p>
    <w:p w14:paraId="7B14C42A" w14:textId="6DA0D718" w:rsidR="00281517" w:rsidRPr="00AC020B" w:rsidRDefault="00281517" w:rsidP="00972402">
      <w:pPr>
        <w:rPr>
          <w:sz w:val="21"/>
          <w:szCs w:val="21"/>
        </w:rPr>
      </w:pPr>
      <w:r w:rsidRPr="00AC020B">
        <w:rPr>
          <w:sz w:val="21"/>
          <w:szCs w:val="21"/>
        </w:rPr>
        <w:t>Charlene Wheeler</w:t>
      </w:r>
      <w:r w:rsidR="00E909A4" w:rsidRPr="00AC020B">
        <w:rPr>
          <w:sz w:val="21"/>
          <w:szCs w:val="21"/>
        </w:rPr>
        <w:t xml:space="preserve"> </w:t>
      </w:r>
    </w:p>
    <w:p w14:paraId="4E91D32E" w14:textId="75B1C150" w:rsidR="006375EE" w:rsidRPr="00AC020B" w:rsidRDefault="006D7268">
      <w:pPr>
        <w:rPr>
          <w:sz w:val="21"/>
          <w:szCs w:val="21"/>
        </w:rPr>
      </w:pPr>
      <w:r w:rsidRPr="00AC020B">
        <w:rPr>
          <w:sz w:val="21"/>
          <w:szCs w:val="21"/>
        </w:rPr>
        <w:t>Secretary to the Board</w:t>
      </w:r>
      <w:r w:rsidR="00972402" w:rsidRPr="00AC020B">
        <w:rPr>
          <w:sz w:val="21"/>
          <w:szCs w:val="21"/>
        </w:rPr>
        <w:t xml:space="preserve"> </w:t>
      </w:r>
    </w:p>
    <w:sectPr w:rsidR="006375EE" w:rsidRPr="00AC020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03F27" w14:textId="77777777" w:rsidR="002B63AA" w:rsidRDefault="002B63AA" w:rsidP="00DB5CCD">
      <w:r>
        <w:separator/>
      </w:r>
    </w:p>
  </w:endnote>
  <w:endnote w:type="continuationSeparator" w:id="0">
    <w:p w14:paraId="78027B67" w14:textId="77777777" w:rsidR="002B63AA" w:rsidRDefault="002B63AA" w:rsidP="00DB5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C6B75" w14:textId="77777777" w:rsidR="002B63AA" w:rsidRDefault="002B63AA" w:rsidP="00DB5CCD">
      <w:r>
        <w:separator/>
      </w:r>
    </w:p>
  </w:footnote>
  <w:footnote w:type="continuationSeparator" w:id="0">
    <w:p w14:paraId="154CF7D9" w14:textId="77777777" w:rsidR="002B63AA" w:rsidRDefault="002B63AA" w:rsidP="00DB5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01672" w14:textId="6DD7369B" w:rsidR="007201A1" w:rsidRDefault="007201A1">
    <w:pPr>
      <w:pStyle w:val="Header"/>
    </w:pPr>
  </w:p>
  <w:p w14:paraId="7838AA9B" w14:textId="4A2F1905" w:rsidR="00DB5CCD" w:rsidRPr="00386E32" w:rsidRDefault="00DB5CCD">
    <w:pPr>
      <w:pStyle w:val="Header"/>
      <w:rPr>
        <w:b/>
        <w:bCs/>
        <w:u w:val="single"/>
      </w:rPr>
    </w:pPr>
    <w:r>
      <w:ptab w:relativeTo="margin" w:alignment="center" w:leader="none"/>
    </w:r>
    <w:r>
      <w:ptab w:relativeTo="margin" w:alignment="right" w:leader="none"/>
    </w:r>
    <w:proofErr w:type="gramStart"/>
    <w:r w:rsidR="00DC7EB7">
      <w:rPr>
        <w:b/>
        <w:bCs/>
        <w:u w:val="single"/>
      </w:rPr>
      <w:t>APPROVED</w:t>
    </w:r>
    <w:r w:rsidR="006D34B7">
      <w:rPr>
        <w:b/>
        <w:bCs/>
        <w:u w:val="single"/>
      </w:rPr>
      <w:t xml:space="preserve"> </w:t>
    </w:r>
    <w:r w:rsidRPr="00DB5CCD">
      <w:rPr>
        <w:b/>
        <w:bCs/>
        <w:u w:val="single"/>
      </w:rPr>
      <w:t xml:space="preserve"> MINUTES</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62F6F"/>
    <w:multiLevelType w:val="hybridMultilevel"/>
    <w:tmpl w:val="C7721CB8"/>
    <w:lvl w:ilvl="0" w:tplc="B55644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E64C1"/>
    <w:multiLevelType w:val="hybridMultilevel"/>
    <w:tmpl w:val="C7721C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C4A52CA"/>
    <w:multiLevelType w:val="hybridMultilevel"/>
    <w:tmpl w:val="14AA30D2"/>
    <w:lvl w:ilvl="0" w:tplc="2578C3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35021"/>
    <w:multiLevelType w:val="hybridMultilevel"/>
    <w:tmpl w:val="3A380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0B6A15"/>
    <w:multiLevelType w:val="hybridMultilevel"/>
    <w:tmpl w:val="BCBCF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AC59EA"/>
    <w:multiLevelType w:val="hybridMultilevel"/>
    <w:tmpl w:val="4A80A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A5364E"/>
    <w:multiLevelType w:val="hybridMultilevel"/>
    <w:tmpl w:val="BCBCFA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E3F32C2"/>
    <w:multiLevelType w:val="hybridMultilevel"/>
    <w:tmpl w:val="A2EE0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A27183"/>
    <w:multiLevelType w:val="hybridMultilevel"/>
    <w:tmpl w:val="9732C298"/>
    <w:lvl w:ilvl="0" w:tplc="5B0E8A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C515EE"/>
    <w:multiLevelType w:val="hybridMultilevel"/>
    <w:tmpl w:val="BCBCFA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1951FB2"/>
    <w:multiLevelType w:val="hybridMultilevel"/>
    <w:tmpl w:val="C7721C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BB23E2F"/>
    <w:multiLevelType w:val="hybridMultilevel"/>
    <w:tmpl w:val="1182E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087D03"/>
    <w:multiLevelType w:val="hybridMultilevel"/>
    <w:tmpl w:val="BCBCFA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57148365">
    <w:abstractNumId w:val="2"/>
  </w:num>
  <w:num w:numId="2" w16cid:durableId="958604480">
    <w:abstractNumId w:val="8"/>
  </w:num>
  <w:num w:numId="3" w16cid:durableId="2136294938">
    <w:abstractNumId w:val="7"/>
  </w:num>
  <w:num w:numId="4" w16cid:durableId="438645789">
    <w:abstractNumId w:val="3"/>
  </w:num>
  <w:num w:numId="5" w16cid:durableId="174805626">
    <w:abstractNumId w:val="5"/>
  </w:num>
  <w:num w:numId="6" w16cid:durableId="1376806065">
    <w:abstractNumId w:val="0"/>
  </w:num>
  <w:num w:numId="7" w16cid:durableId="824784984">
    <w:abstractNumId w:val="10"/>
  </w:num>
  <w:num w:numId="8" w16cid:durableId="1359548480">
    <w:abstractNumId w:val="1"/>
  </w:num>
  <w:num w:numId="9" w16cid:durableId="471288707">
    <w:abstractNumId w:val="4"/>
  </w:num>
  <w:num w:numId="10" w16cid:durableId="1041788567">
    <w:abstractNumId w:val="11"/>
  </w:num>
  <w:num w:numId="11" w16cid:durableId="497116761">
    <w:abstractNumId w:val="12"/>
  </w:num>
  <w:num w:numId="12" w16cid:durableId="454058738">
    <w:abstractNumId w:val="6"/>
  </w:num>
  <w:num w:numId="13" w16cid:durableId="1194242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CD4"/>
    <w:rsid w:val="00004C4B"/>
    <w:rsid w:val="00004CDD"/>
    <w:rsid w:val="00005D68"/>
    <w:rsid w:val="00013487"/>
    <w:rsid w:val="00031997"/>
    <w:rsid w:val="00031EF3"/>
    <w:rsid w:val="00041B41"/>
    <w:rsid w:val="0004629F"/>
    <w:rsid w:val="0006682A"/>
    <w:rsid w:val="00084BD5"/>
    <w:rsid w:val="00096BF8"/>
    <w:rsid w:val="000A11E2"/>
    <w:rsid w:val="000A2571"/>
    <w:rsid w:val="000A3D95"/>
    <w:rsid w:val="000A79E7"/>
    <w:rsid w:val="000B607E"/>
    <w:rsid w:val="000B72AF"/>
    <w:rsid w:val="000C389A"/>
    <w:rsid w:val="000D02CC"/>
    <w:rsid w:val="000E0312"/>
    <w:rsid w:val="000F12DB"/>
    <w:rsid w:val="000F200D"/>
    <w:rsid w:val="000F5F16"/>
    <w:rsid w:val="000F727B"/>
    <w:rsid w:val="000F7E7C"/>
    <w:rsid w:val="00100344"/>
    <w:rsid w:val="0012061D"/>
    <w:rsid w:val="001210BF"/>
    <w:rsid w:val="00131CE1"/>
    <w:rsid w:val="0013573B"/>
    <w:rsid w:val="0014773C"/>
    <w:rsid w:val="00150CA6"/>
    <w:rsid w:val="00163DE7"/>
    <w:rsid w:val="0016515B"/>
    <w:rsid w:val="00166ADA"/>
    <w:rsid w:val="00187383"/>
    <w:rsid w:val="0019121F"/>
    <w:rsid w:val="00194EE0"/>
    <w:rsid w:val="00197113"/>
    <w:rsid w:val="00197DCD"/>
    <w:rsid w:val="001A019F"/>
    <w:rsid w:val="001A1006"/>
    <w:rsid w:val="001B5E3A"/>
    <w:rsid w:val="001C07AC"/>
    <w:rsid w:val="002015D3"/>
    <w:rsid w:val="00201905"/>
    <w:rsid w:val="00203ED1"/>
    <w:rsid w:val="00210B18"/>
    <w:rsid w:val="00217B25"/>
    <w:rsid w:val="00220890"/>
    <w:rsid w:val="00221E3E"/>
    <w:rsid w:val="002258FE"/>
    <w:rsid w:val="00234338"/>
    <w:rsid w:val="002407D6"/>
    <w:rsid w:val="0025297D"/>
    <w:rsid w:val="002533C1"/>
    <w:rsid w:val="0026162B"/>
    <w:rsid w:val="002632E9"/>
    <w:rsid w:val="002678B6"/>
    <w:rsid w:val="00277581"/>
    <w:rsid w:val="00281517"/>
    <w:rsid w:val="00294EB0"/>
    <w:rsid w:val="002A7AD5"/>
    <w:rsid w:val="002B08BE"/>
    <w:rsid w:val="002B1B89"/>
    <w:rsid w:val="002B35EE"/>
    <w:rsid w:val="002B63AA"/>
    <w:rsid w:val="003000B5"/>
    <w:rsid w:val="00310AE7"/>
    <w:rsid w:val="00322934"/>
    <w:rsid w:val="00330502"/>
    <w:rsid w:val="00345986"/>
    <w:rsid w:val="00365C01"/>
    <w:rsid w:val="00366C5E"/>
    <w:rsid w:val="00377089"/>
    <w:rsid w:val="003811D6"/>
    <w:rsid w:val="00381548"/>
    <w:rsid w:val="00386E32"/>
    <w:rsid w:val="003876E1"/>
    <w:rsid w:val="003A26D0"/>
    <w:rsid w:val="003A57D6"/>
    <w:rsid w:val="003A60A8"/>
    <w:rsid w:val="003B05A2"/>
    <w:rsid w:val="003B2F07"/>
    <w:rsid w:val="003B69C8"/>
    <w:rsid w:val="003D2CBC"/>
    <w:rsid w:val="003E149E"/>
    <w:rsid w:val="003F4E35"/>
    <w:rsid w:val="00413845"/>
    <w:rsid w:val="00414D2A"/>
    <w:rsid w:val="00420903"/>
    <w:rsid w:val="00427251"/>
    <w:rsid w:val="0043389C"/>
    <w:rsid w:val="00436115"/>
    <w:rsid w:val="00437980"/>
    <w:rsid w:val="00441322"/>
    <w:rsid w:val="00441A5C"/>
    <w:rsid w:val="00447D37"/>
    <w:rsid w:val="0045553A"/>
    <w:rsid w:val="00462F19"/>
    <w:rsid w:val="004637B1"/>
    <w:rsid w:val="00463D29"/>
    <w:rsid w:val="00464447"/>
    <w:rsid w:val="00473919"/>
    <w:rsid w:val="00476574"/>
    <w:rsid w:val="004862C6"/>
    <w:rsid w:val="004A6619"/>
    <w:rsid w:val="004D323F"/>
    <w:rsid w:val="004E6543"/>
    <w:rsid w:val="004E755E"/>
    <w:rsid w:val="004F27D9"/>
    <w:rsid w:val="004F6899"/>
    <w:rsid w:val="00500726"/>
    <w:rsid w:val="00506ECE"/>
    <w:rsid w:val="005159D7"/>
    <w:rsid w:val="005204A9"/>
    <w:rsid w:val="00520502"/>
    <w:rsid w:val="0052086D"/>
    <w:rsid w:val="005222EE"/>
    <w:rsid w:val="005311B0"/>
    <w:rsid w:val="0054102A"/>
    <w:rsid w:val="00541371"/>
    <w:rsid w:val="0054671A"/>
    <w:rsid w:val="005508E9"/>
    <w:rsid w:val="00571017"/>
    <w:rsid w:val="00572494"/>
    <w:rsid w:val="00572799"/>
    <w:rsid w:val="00572D18"/>
    <w:rsid w:val="005730B9"/>
    <w:rsid w:val="00580C32"/>
    <w:rsid w:val="005813D6"/>
    <w:rsid w:val="00581904"/>
    <w:rsid w:val="0059796A"/>
    <w:rsid w:val="005A44D3"/>
    <w:rsid w:val="005C415D"/>
    <w:rsid w:val="005E3BFC"/>
    <w:rsid w:val="005F6846"/>
    <w:rsid w:val="00607831"/>
    <w:rsid w:val="00615080"/>
    <w:rsid w:val="00615703"/>
    <w:rsid w:val="00622A60"/>
    <w:rsid w:val="006375EE"/>
    <w:rsid w:val="00642D83"/>
    <w:rsid w:val="0065007B"/>
    <w:rsid w:val="006509F6"/>
    <w:rsid w:val="00655F6A"/>
    <w:rsid w:val="00664021"/>
    <w:rsid w:val="006658D5"/>
    <w:rsid w:val="006953E4"/>
    <w:rsid w:val="006C2DC9"/>
    <w:rsid w:val="006D34B7"/>
    <w:rsid w:val="006D34EC"/>
    <w:rsid w:val="006D62A0"/>
    <w:rsid w:val="006D71A7"/>
    <w:rsid w:val="006D7268"/>
    <w:rsid w:val="006E69F4"/>
    <w:rsid w:val="00707519"/>
    <w:rsid w:val="007201A1"/>
    <w:rsid w:val="0072213A"/>
    <w:rsid w:val="0073361D"/>
    <w:rsid w:val="00740DD1"/>
    <w:rsid w:val="00742C81"/>
    <w:rsid w:val="007653AB"/>
    <w:rsid w:val="00767A61"/>
    <w:rsid w:val="007813D8"/>
    <w:rsid w:val="00786CD4"/>
    <w:rsid w:val="007A5CD0"/>
    <w:rsid w:val="007C4699"/>
    <w:rsid w:val="007C77B3"/>
    <w:rsid w:val="007D005E"/>
    <w:rsid w:val="007E3867"/>
    <w:rsid w:val="00800516"/>
    <w:rsid w:val="00803EF1"/>
    <w:rsid w:val="00824A5F"/>
    <w:rsid w:val="00827D22"/>
    <w:rsid w:val="00827F13"/>
    <w:rsid w:val="0083664D"/>
    <w:rsid w:val="0083780B"/>
    <w:rsid w:val="0084026E"/>
    <w:rsid w:val="00844965"/>
    <w:rsid w:val="00845439"/>
    <w:rsid w:val="008478A0"/>
    <w:rsid w:val="008549C8"/>
    <w:rsid w:val="008554C1"/>
    <w:rsid w:val="008615C1"/>
    <w:rsid w:val="00864DF6"/>
    <w:rsid w:val="008677D7"/>
    <w:rsid w:val="00884298"/>
    <w:rsid w:val="00885D7E"/>
    <w:rsid w:val="00892823"/>
    <w:rsid w:val="00892ABE"/>
    <w:rsid w:val="008C6CF5"/>
    <w:rsid w:val="008E1550"/>
    <w:rsid w:val="008E16CE"/>
    <w:rsid w:val="008E5EA0"/>
    <w:rsid w:val="008E6647"/>
    <w:rsid w:val="008E7238"/>
    <w:rsid w:val="008F2DF5"/>
    <w:rsid w:val="009164BD"/>
    <w:rsid w:val="0092486B"/>
    <w:rsid w:val="009309F9"/>
    <w:rsid w:val="0096733F"/>
    <w:rsid w:val="00972402"/>
    <w:rsid w:val="009813E3"/>
    <w:rsid w:val="00981A3B"/>
    <w:rsid w:val="0099187A"/>
    <w:rsid w:val="009A3223"/>
    <w:rsid w:val="009A6755"/>
    <w:rsid w:val="009B5819"/>
    <w:rsid w:val="009C2CCC"/>
    <w:rsid w:val="009C464C"/>
    <w:rsid w:val="009D18C8"/>
    <w:rsid w:val="009D2632"/>
    <w:rsid w:val="009D7BE4"/>
    <w:rsid w:val="009E4590"/>
    <w:rsid w:val="009F0AF6"/>
    <w:rsid w:val="009F15E2"/>
    <w:rsid w:val="009F49D3"/>
    <w:rsid w:val="00A12A2C"/>
    <w:rsid w:val="00A15493"/>
    <w:rsid w:val="00A22895"/>
    <w:rsid w:val="00A25BD3"/>
    <w:rsid w:val="00A312CA"/>
    <w:rsid w:val="00A32C52"/>
    <w:rsid w:val="00A348EA"/>
    <w:rsid w:val="00A41B50"/>
    <w:rsid w:val="00A52D58"/>
    <w:rsid w:val="00A54E3F"/>
    <w:rsid w:val="00A56913"/>
    <w:rsid w:val="00A57155"/>
    <w:rsid w:val="00A678DB"/>
    <w:rsid w:val="00A729BE"/>
    <w:rsid w:val="00A97E40"/>
    <w:rsid w:val="00AA5710"/>
    <w:rsid w:val="00AA5EEA"/>
    <w:rsid w:val="00AB01D5"/>
    <w:rsid w:val="00AB0526"/>
    <w:rsid w:val="00AB1EC0"/>
    <w:rsid w:val="00AB6795"/>
    <w:rsid w:val="00AC020B"/>
    <w:rsid w:val="00AC42D2"/>
    <w:rsid w:val="00AC438C"/>
    <w:rsid w:val="00AE1377"/>
    <w:rsid w:val="00AE5048"/>
    <w:rsid w:val="00AF697E"/>
    <w:rsid w:val="00AF79E8"/>
    <w:rsid w:val="00B11A21"/>
    <w:rsid w:val="00B215AD"/>
    <w:rsid w:val="00B27AAF"/>
    <w:rsid w:val="00B37B8B"/>
    <w:rsid w:val="00B406ED"/>
    <w:rsid w:val="00B4321F"/>
    <w:rsid w:val="00B64548"/>
    <w:rsid w:val="00B72425"/>
    <w:rsid w:val="00B844F4"/>
    <w:rsid w:val="00B87E12"/>
    <w:rsid w:val="00B97CF0"/>
    <w:rsid w:val="00BA587F"/>
    <w:rsid w:val="00BA5D2B"/>
    <w:rsid w:val="00BE0BD1"/>
    <w:rsid w:val="00BE3CF3"/>
    <w:rsid w:val="00BF311F"/>
    <w:rsid w:val="00C03884"/>
    <w:rsid w:val="00C0388D"/>
    <w:rsid w:val="00C203D0"/>
    <w:rsid w:val="00C37439"/>
    <w:rsid w:val="00C7509C"/>
    <w:rsid w:val="00C767A3"/>
    <w:rsid w:val="00CA2A53"/>
    <w:rsid w:val="00CC430C"/>
    <w:rsid w:val="00CE35EF"/>
    <w:rsid w:val="00CE7CE6"/>
    <w:rsid w:val="00D030C7"/>
    <w:rsid w:val="00D15801"/>
    <w:rsid w:val="00D3799F"/>
    <w:rsid w:val="00D44B17"/>
    <w:rsid w:val="00D53B69"/>
    <w:rsid w:val="00D55245"/>
    <w:rsid w:val="00D55F2B"/>
    <w:rsid w:val="00D61AC5"/>
    <w:rsid w:val="00D65837"/>
    <w:rsid w:val="00D71528"/>
    <w:rsid w:val="00D74DD5"/>
    <w:rsid w:val="00D7664B"/>
    <w:rsid w:val="00D85DF1"/>
    <w:rsid w:val="00D87C8A"/>
    <w:rsid w:val="00D95EB7"/>
    <w:rsid w:val="00DA4AFF"/>
    <w:rsid w:val="00DB2369"/>
    <w:rsid w:val="00DB2854"/>
    <w:rsid w:val="00DB5CCD"/>
    <w:rsid w:val="00DB7294"/>
    <w:rsid w:val="00DC7EB7"/>
    <w:rsid w:val="00DD0174"/>
    <w:rsid w:val="00DD6075"/>
    <w:rsid w:val="00DF638B"/>
    <w:rsid w:val="00E02F0A"/>
    <w:rsid w:val="00E0510A"/>
    <w:rsid w:val="00E3144D"/>
    <w:rsid w:val="00E34109"/>
    <w:rsid w:val="00E42F0D"/>
    <w:rsid w:val="00E53C43"/>
    <w:rsid w:val="00E66163"/>
    <w:rsid w:val="00E75D05"/>
    <w:rsid w:val="00E8016E"/>
    <w:rsid w:val="00E81558"/>
    <w:rsid w:val="00E909A4"/>
    <w:rsid w:val="00EB5A19"/>
    <w:rsid w:val="00EC64DC"/>
    <w:rsid w:val="00ED3319"/>
    <w:rsid w:val="00ED6406"/>
    <w:rsid w:val="00F02C3E"/>
    <w:rsid w:val="00F15A1D"/>
    <w:rsid w:val="00F2785A"/>
    <w:rsid w:val="00F308B2"/>
    <w:rsid w:val="00F44E77"/>
    <w:rsid w:val="00F63C7C"/>
    <w:rsid w:val="00F74371"/>
    <w:rsid w:val="00F754CC"/>
    <w:rsid w:val="00F94E8A"/>
    <w:rsid w:val="00FA309B"/>
    <w:rsid w:val="00FE5BCC"/>
    <w:rsid w:val="00FE625A"/>
    <w:rsid w:val="00FE769D"/>
    <w:rsid w:val="00FF7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7A3E5"/>
  <w15:chartTrackingRefBased/>
  <w15:docId w15:val="{C56C7073-7436-6347-BA6D-B27B709F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CD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9F4"/>
    <w:pPr>
      <w:ind w:left="720"/>
      <w:contextualSpacing/>
    </w:pPr>
  </w:style>
  <w:style w:type="paragraph" w:styleId="Header">
    <w:name w:val="header"/>
    <w:basedOn w:val="Normal"/>
    <w:link w:val="HeaderChar"/>
    <w:uiPriority w:val="99"/>
    <w:unhideWhenUsed/>
    <w:rsid w:val="00DB5CCD"/>
    <w:pPr>
      <w:tabs>
        <w:tab w:val="center" w:pos="4680"/>
        <w:tab w:val="right" w:pos="9360"/>
      </w:tabs>
    </w:pPr>
  </w:style>
  <w:style w:type="character" w:customStyle="1" w:styleId="HeaderChar">
    <w:name w:val="Header Char"/>
    <w:basedOn w:val="DefaultParagraphFont"/>
    <w:link w:val="Header"/>
    <w:uiPriority w:val="99"/>
    <w:rsid w:val="00DB5CCD"/>
    <w:rPr>
      <w:rFonts w:ascii="Times New Roman" w:eastAsia="Times New Roman" w:hAnsi="Times New Roman" w:cs="Times New Roman"/>
    </w:rPr>
  </w:style>
  <w:style w:type="paragraph" w:styleId="Footer">
    <w:name w:val="footer"/>
    <w:basedOn w:val="Normal"/>
    <w:link w:val="FooterChar"/>
    <w:uiPriority w:val="99"/>
    <w:unhideWhenUsed/>
    <w:rsid w:val="00DB5CCD"/>
    <w:pPr>
      <w:tabs>
        <w:tab w:val="center" w:pos="4680"/>
        <w:tab w:val="right" w:pos="9360"/>
      </w:tabs>
    </w:pPr>
  </w:style>
  <w:style w:type="character" w:customStyle="1" w:styleId="FooterChar">
    <w:name w:val="Footer Char"/>
    <w:basedOn w:val="DefaultParagraphFont"/>
    <w:link w:val="Footer"/>
    <w:uiPriority w:val="99"/>
    <w:rsid w:val="00DB5CCD"/>
    <w:rPr>
      <w:rFonts w:ascii="Times New Roman" w:eastAsia="Times New Roman" w:hAnsi="Times New Roman" w:cs="Times New Roman"/>
    </w:rPr>
  </w:style>
  <w:style w:type="paragraph" w:styleId="NormalWeb">
    <w:name w:val="Normal (Web)"/>
    <w:basedOn w:val="Normal"/>
    <w:uiPriority w:val="99"/>
    <w:unhideWhenUsed/>
    <w:rsid w:val="00ED6406"/>
    <w:pPr>
      <w:spacing w:before="100" w:beforeAutospacing="1" w:after="100" w:afterAutospacing="1"/>
    </w:pPr>
  </w:style>
  <w:style w:type="paragraph" w:styleId="NoSpacing">
    <w:name w:val="No Spacing"/>
    <w:uiPriority w:val="1"/>
    <w:qFormat/>
    <w:rsid w:val="0043611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35983">
      <w:bodyDiv w:val="1"/>
      <w:marLeft w:val="0"/>
      <w:marRight w:val="0"/>
      <w:marTop w:val="0"/>
      <w:marBottom w:val="0"/>
      <w:divBdr>
        <w:top w:val="none" w:sz="0" w:space="0" w:color="auto"/>
        <w:left w:val="none" w:sz="0" w:space="0" w:color="auto"/>
        <w:bottom w:val="none" w:sz="0" w:space="0" w:color="auto"/>
        <w:right w:val="none" w:sz="0" w:space="0" w:color="auto"/>
      </w:divBdr>
      <w:divsChild>
        <w:div w:id="1783497218">
          <w:marLeft w:val="0"/>
          <w:marRight w:val="0"/>
          <w:marTop w:val="0"/>
          <w:marBottom w:val="0"/>
          <w:divBdr>
            <w:top w:val="none" w:sz="0" w:space="0" w:color="auto"/>
            <w:left w:val="none" w:sz="0" w:space="0" w:color="auto"/>
            <w:bottom w:val="none" w:sz="0" w:space="0" w:color="auto"/>
            <w:right w:val="none" w:sz="0" w:space="0" w:color="auto"/>
          </w:divBdr>
          <w:divsChild>
            <w:div w:id="151529464">
              <w:marLeft w:val="0"/>
              <w:marRight w:val="0"/>
              <w:marTop w:val="0"/>
              <w:marBottom w:val="0"/>
              <w:divBdr>
                <w:top w:val="none" w:sz="0" w:space="0" w:color="auto"/>
                <w:left w:val="none" w:sz="0" w:space="0" w:color="auto"/>
                <w:bottom w:val="none" w:sz="0" w:space="0" w:color="auto"/>
                <w:right w:val="none" w:sz="0" w:space="0" w:color="auto"/>
              </w:divBdr>
              <w:divsChild>
                <w:div w:id="195031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632222">
      <w:bodyDiv w:val="1"/>
      <w:marLeft w:val="0"/>
      <w:marRight w:val="0"/>
      <w:marTop w:val="0"/>
      <w:marBottom w:val="0"/>
      <w:divBdr>
        <w:top w:val="none" w:sz="0" w:space="0" w:color="auto"/>
        <w:left w:val="none" w:sz="0" w:space="0" w:color="auto"/>
        <w:bottom w:val="none" w:sz="0" w:space="0" w:color="auto"/>
        <w:right w:val="none" w:sz="0" w:space="0" w:color="auto"/>
      </w:divBdr>
      <w:divsChild>
        <w:div w:id="1031809619">
          <w:marLeft w:val="0"/>
          <w:marRight w:val="0"/>
          <w:marTop w:val="0"/>
          <w:marBottom w:val="0"/>
          <w:divBdr>
            <w:top w:val="none" w:sz="0" w:space="0" w:color="auto"/>
            <w:left w:val="none" w:sz="0" w:space="0" w:color="auto"/>
            <w:bottom w:val="none" w:sz="0" w:space="0" w:color="auto"/>
            <w:right w:val="none" w:sz="0" w:space="0" w:color="auto"/>
          </w:divBdr>
          <w:divsChild>
            <w:div w:id="246615579">
              <w:marLeft w:val="0"/>
              <w:marRight w:val="0"/>
              <w:marTop w:val="0"/>
              <w:marBottom w:val="0"/>
              <w:divBdr>
                <w:top w:val="none" w:sz="0" w:space="0" w:color="auto"/>
                <w:left w:val="none" w:sz="0" w:space="0" w:color="auto"/>
                <w:bottom w:val="none" w:sz="0" w:space="0" w:color="auto"/>
                <w:right w:val="none" w:sz="0" w:space="0" w:color="auto"/>
              </w:divBdr>
              <w:divsChild>
                <w:div w:id="100158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1106</Words>
  <Characters>5303</Characters>
  <Application>Microsoft Office Word</Application>
  <DocSecurity>0</DocSecurity>
  <Lines>96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Wheeler</dc:creator>
  <cp:keywords/>
  <dc:description/>
  <cp:lastModifiedBy>Laura Wheeler</cp:lastModifiedBy>
  <cp:revision>2</cp:revision>
  <cp:lastPrinted>2026-07-13T16:33:00Z</cp:lastPrinted>
  <dcterms:created xsi:type="dcterms:W3CDTF">2026-07-13T16:34:00Z</dcterms:created>
  <dcterms:modified xsi:type="dcterms:W3CDTF">2026-07-13T16:34:00Z</dcterms:modified>
</cp:coreProperties>
</file>