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F1D0" w14:textId="77777777" w:rsidR="00786CD4" w:rsidRPr="00573A88" w:rsidRDefault="00786CD4" w:rsidP="00786CD4">
      <w:pPr>
        <w:jc w:val="center"/>
        <w:rPr>
          <w:b/>
          <w:sz w:val="21"/>
          <w:szCs w:val="21"/>
        </w:rPr>
      </w:pPr>
      <w:r w:rsidRPr="00573A88">
        <w:rPr>
          <w:b/>
          <w:sz w:val="21"/>
          <w:szCs w:val="21"/>
        </w:rPr>
        <w:t>Town of Jefferson</w:t>
      </w:r>
    </w:p>
    <w:p w14:paraId="0616848B" w14:textId="67E93819" w:rsidR="00786CD4" w:rsidRPr="00573A88" w:rsidRDefault="00786CD4" w:rsidP="00786CD4">
      <w:pPr>
        <w:jc w:val="center"/>
        <w:rPr>
          <w:sz w:val="21"/>
          <w:szCs w:val="21"/>
        </w:rPr>
      </w:pPr>
      <w:r w:rsidRPr="00573A88">
        <w:rPr>
          <w:sz w:val="21"/>
          <w:szCs w:val="21"/>
        </w:rPr>
        <w:t>Office of the Zoning Board of Adjustment</w:t>
      </w:r>
    </w:p>
    <w:p w14:paraId="28E78304" w14:textId="77777777" w:rsidR="00786CD4" w:rsidRPr="00573A88" w:rsidRDefault="00786CD4" w:rsidP="00B64548">
      <w:pPr>
        <w:rPr>
          <w:sz w:val="21"/>
          <w:szCs w:val="21"/>
        </w:rPr>
      </w:pPr>
    </w:p>
    <w:p w14:paraId="549A04F9" w14:textId="77777777" w:rsidR="00786CD4" w:rsidRPr="00573A88" w:rsidRDefault="00786CD4" w:rsidP="00786CD4">
      <w:pPr>
        <w:jc w:val="center"/>
        <w:rPr>
          <w:b/>
          <w:sz w:val="21"/>
          <w:szCs w:val="21"/>
        </w:rPr>
      </w:pPr>
      <w:r w:rsidRPr="00573A88">
        <w:rPr>
          <w:b/>
          <w:sz w:val="21"/>
          <w:szCs w:val="21"/>
        </w:rPr>
        <w:t>Minutes</w:t>
      </w:r>
    </w:p>
    <w:p w14:paraId="33BD9A1A" w14:textId="5850534E" w:rsidR="00786CD4" w:rsidRPr="00573A88" w:rsidRDefault="009A3223" w:rsidP="00786CD4">
      <w:pPr>
        <w:jc w:val="center"/>
        <w:rPr>
          <w:sz w:val="21"/>
          <w:szCs w:val="21"/>
        </w:rPr>
      </w:pPr>
      <w:r w:rsidRPr="00573A88">
        <w:rPr>
          <w:sz w:val="21"/>
          <w:szCs w:val="21"/>
        </w:rPr>
        <w:t>January 1</w:t>
      </w:r>
      <w:r w:rsidR="00CF5A7D" w:rsidRPr="00573A88">
        <w:rPr>
          <w:sz w:val="21"/>
          <w:szCs w:val="21"/>
        </w:rPr>
        <w:t>8</w:t>
      </w:r>
      <w:r w:rsidRPr="00573A88">
        <w:rPr>
          <w:sz w:val="21"/>
          <w:szCs w:val="21"/>
        </w:rPr>
        <w:t>, 2024</w:t>
      </w:r>
    </w:p>
    <w:p w14:paraId="16223EAC" w14:textId="77777777" w:rsidR="00281517" w:rsidRPr="00573A88" w:rsidRDefault="00281517" w:rsidP="00786CD4">
      <w:pPr>
        <w:jc w:val="center"/>
        <w:rPr>
          <w:sz w:val="21"/>
          <w:szCs w:val="21"/>
        </w:rPr>
      </w:pPr>
    </w:p>
    <w:p w14:paraId="0BCDA287" w14:textId="36420259" w:rsidR="00786CD4" w:rsidRPr="00573A88" w:rsidRDefault="00281517" w:rsidP="00786CD4">
      <w:pPr>
        <w:rPr>
          <w:sz w:val="21"/>
          <w:szCs w:val="21"/>
        </w:rPr>
      </w:pPr>
      <w:r w:rsidRPr="00573A88">
        <w:rPr>
          <w:sz w:val="21"/>
          <w:szCs w:val="21"/>
        </w:rPr>
        <w:t>The meeting was called to order at 7:</w:t>
      </w:r>
      <w:r w:rsidR="009A3223" w:rsidRPr="00573A88">
        <w:rPr>
          <w:sz w:val="21"/>
          <w:szCs w:val="21"/>
        </w:rPr>
        <w:t>30</w:t>
      </w:r>
      <w:r w:rsidR="001A1006" w:rsidRPr="00573A88">
        <w:rPr>
          <w:sz w:val="21"/>
          <w:szCs w:val="21"/>
        </w:rPr>
        <w:t xml:space="preserve"> </w:t>
      </w:r>
      <w:r w:rsidRPr="00573A88">
        <w:rPr>
          <w:sz w:val="21"/>
          <w:szCs w:val="21"/>
        </w:rPr>
        <w:t>pm.</w:t>
      </w:r>
    </w:p>
    <w:p w14:paraId="1BAA30EF" w14:textId="77777777" w:rsidR="00281517" w:rsidRPr="00573A88" w:rsidRDefault="00281517" w:rsidP="00786CD4">
      <w:pPr>
        <w:rPr>
          <w:sz w:val="21"/>
          <w:szCs w:val="21"/>
        </w:rPr>
      </w:pPr>
    </w:p>
    <w:p w14:paraId="63198570" w14:textId="646AA21E" w:rsidR="004D323F" w:rsidRPr="00573A88" w:rsidRDefault="00786CD4" w:rsidP="00786CD4">
      <w:pPr>
        <w:rPr>
          <w:b/>
          <w:sz w:val="21"/>
          <w:szCs w:val="21"/>
        </w:rPr>
      </w:pPr>
      <w:r w:rsidRPr="00573A88">
        <w:rPr>
          <w:b/>
          <w:sz w:val="21"/>
          <w:szCs w:val="21"/>
        </w:rPr>
        <w:t>Members present</w:t>
      </w:r>
      <w:r w:rsidRPr="00573A88">
        <w:rPr>
          <w:sz w:val="21"/>
          <w:szCs w:val="21"/>
        </w:rPr>
        <w:t>:  Chairman Kim Perry, Jason Call, Tom Walker</w:t>
      </w:r>
      <w:r w:rsidR="0026162B" w:rsidRPr="00573A88">
        <w:rPr>
          <w:sz w:val="21"/>
          <w:szCs w:val="21"/>
        </w:rPr>
        <w:t xml:space="preserve">, </w:t>
      </w:r>
      <w:r w:rsidR="009A3223" w:rsidRPr="00573A88">
        <w:rPr>
          <w:sz w:val="21"/>
          <w:szCs w:val="21"/>
        </w:rPr>
        <w:t xml:space="preserve">Rodney Houghton, </w:t>
      </w:r>
      <w:r w:rsidR="004D323F" w:rsidRPr="00573A88">
        <w:rPr>
          <w:sz w:val="21"/>
          <w:szCs w:val="21"/>
        </w:rPr>
        <w:t xml:space="preserve">Wayne </w:t>
      </w:r>
      <w:proofErr w:type="spellStart"/>
      <w:r w:rsidR="004D323F" w:rsidRPr="00573A88">
        <w:rPr>
          <w:sz w:val="21"/>
          <w:szCs w:val="21"/>
        </w:rPr>
        <w:t>Bilquin</w:t>
      </w:r>
      <w:proofErr w:type="spellEnd"/>
      <w:r w:rsidR="004D323F" w:rsidRPr="00573A88">
        <w:rPr>
          <w:sz w:val="21"/>
          <w:szCs w:val="21"/>
        </w:rPr>
        <w:t xml:space="preserve">, </w:t>
      </w:r>
      <w:proofErr w:type="gramStart"/>
      <w:r w:rsidR="004D323F" w:rsidRPr="00573A88">
        <w:rPr>
          <w:sz w:val="21"/>
          <w:szCs w:val="21"/>
        </w:rPr>
        <w:t>alternate</w:t>
      </w:r>
      <w:proofErr w:type="gramEnd"/>
      <w:r w:rsidR="004D323F" w:rsidRPr="00573A88">
        <w:rPr>
          <w:b/>
          <w:sz w:val="21"/>
          <w:szCs w:val="21"/>
        </w:rPr>
        <w:t xml:space="preserve"> </w:t>
      </w:r>
    </w:p>
    <w:p w14:paraId="4C7F27BB" w14:textId="714B9526" w:rsidR="00786CD4" w:rsidRPr="00573A88" w:rsidRDefault="00786CD4" w:rsidP="00786CD4">
      <w:pPr>
        <w:rPr>
          <w:sz w:val="21"/>
          <w:szCs w:val="21"/>
        </w:rPr>
      </w:pPr>
      <w:r w:rsidRPr="00573A88">
        <w:rPr>
          <w:b/>
          <w:sz w:val="21"/>
          <w:szCs w:val="21"/>
        </w:rPr>
        <w:t>Absent</w:t>
      </w:r>
      <w:r w:rsidRPr="00573A88">
        <w:rPr>
          <w:sz w:val="21"/>
          <w:szCs w:val="21"/>
        </w:rPr>
        <w:t xml:space="preserve">:  </w:t>
      </w:r>
      <w:r w:rsidR="0026162B" w:rsidRPr="00573A88">
        <w:rPr>
          <w:sz w:val="21"/>
          <w:szCs w:val="21"/>
        </w:rPr>
        <w:t>Biff Wyman</w:t>
      </w:r>
      <w:r w:rsidR="00A57155" w:rsidRPr="00573A88">
        <w:rPr>
          <w:sz w:val="21"/>
          <w:szCs w:val="21"/>
        </w:rPr>
        <w:t xml:space="preserve"> </w:t>
      </w:r>
    </w:p>
    <w:p w14:paraId="45240215" w14:textId="3AFF473C" w:rsidR="00786CD4" w:rsidRPr="00573A88" w:rsidRDefault="00786CD4" w:rsidP="00786CD4">
      <w:pPr>
        <w:rPr>
          <w:sz w:val="21"/>
          <w:szCs w:val="21"/>
        </w:rPr>
      </w:pPr>
      <w:r w:rsidRPr="00573A88">
        <w:rPr>
          <w:b/>
          <w:sz w:val="21"/>
          <w:szCs w:val="21"/>
        </w:rPr>
        <w:t>Others present</w:t>
      </w:r>
      <w:r w:rsidRPr="00573A88">
        <w:rPr>
          <w:sz w:val="21"/>
          <w:szCs w:val="21"/>
        </w:rPr>
        <w:t xml:space="preserve">:  Charlene Wheeler, Board </w:t>
      </w:r>
      <w:r w:rsidR="00197DCD" w:rsidRPr="00573A88">
        <w:rPr>
          <w:sz w:val="21"/>
          <w:szCs w:val="21"/>
        </w:rPr>
        <w:t xml:space="preserve">secretary; </w:t>
      </w:r>
      <w:r w:rsidR="002E7A5A" w:rsidRPr="00573A88">
        <w:rPr>
          <w:sz w:val="21"/>
          <w:szCs w:val="21"/>
        </w:rPr>
        <w:t xml:space="preserve">David Prue, Joe </w:t>
      </w:r>
      <w:proofErr w:type="spellStart"/>
      <w:r w:rsidR="002E7A5A" w:rsidRPr="00573A88">
        <w:rPr>
          <w:sz w:val="21"/>
          <w:szCs w:val="21"/>
        </w:rPr>
        <w:t>Caparrelli</w:t>
      </w:r>
      <w:proofErr w:type="spellEnd"/>
      <w:r w:rsidR="002E7A5A" w:rsidRPr="00573A88">
        <w:rPr>
          <w:sz w:val="21"/>
          <w:szCs w:val="21"/>
        </w:rPr>
        <w:t xml:space="preserve">, Kevin Conway, James Akerman, Sr., Gerardo </w:t>
      </w:r>
      <w:proofErr w:type="spellStart"/>
      <w:r w:rsidR="002E7A5A" w:rsidRPr="00573A88">
        <w:rPr>
          <w:sz w:val="21"/>
          <w:szCs w:val="21"/>
        </w:rPr>
        <w:t>L’Europa</w:t>
      </w:r>
      <w:proofErr w:type="spellEnd"/>
      <w:r w:rsidR="002E7A5A" w:rsidRPr="00573A88">
        <w:rPr>
          <w:sz w:val="21"/>
          <w:szCs w:val="21"/>
        </w:rPr>
        <w:t>,</w:t>
      </w:r>
      <w:r w:rsidR="009A3223" w:rsidRPr="00573A88">
        <w:rPr>
          <w:sz w:val="21"/>
          <w:szCs w:val="21"/>
        </w:rPr>
        <w:t xml:space="preserve"> Rebecca &amp; </w:t>
      </w:r>
      <w:r w:rsidR="000A11E2" w:rsidRPr="00573A88">
        <w:rPr>
          <w:sz w:val="21"/>
          <w:szCs w:val="21"/>
        </w:rPr>
        <w:t>Michael</w:t>
      </w:r>
      <w:r w:rsidR="009A3223" w:rsidRPr="00573A88">
        <w:rPr>
          <w:sz w:val="21"/>
          <w:szCs w:val="21"/>
        </w:rPr>
        <w:t xml:space="preserve"> Le Beau, </w:t>
      </w:r>
      <w:r w:rsidR="002E7A5A" w:rsidRPr="00573A88">
        <w:rPr>
          <w:sz w:val="21"/>
          <w:szCs w:val="21"/>
        </w:rPr>
        <w:t xml:space="preserve"> </w:t>
      </w:r>
    </w:p>
    <w:p w14:paraId="25EBB792" w14:textId="07A61C68" w:rsidR="00B64548" w:rsidRPr="00573A88" w:rsidRDefault="00B64548" w:rsidP="00786CD4">
      <w:pPr>
        <w:rPr>
          <w:sz w:val="21"/>
          <w:szCs w:val="21"/>
        </w:rPr>
      </w:pPr>
    </w:p>
    <w:p w14:paraId="51DB681D" w14:textId="43D86904" w:rsidR="007A5CD0" w:rsidRPr="00573A88" w:rsidRDefault="0026162B" w:rsidP="00EC64DC">
      <w:pPr>
        <w:rPr>
          <w:sz w:val="21"/>
          <w:szCs w:val="21"/>
        </w:rPr>
      </w:pPr>
      <w:r w:rsidRPr="00573A88">
        <w:rPr>
          <w:sz w:val="21"/>
          <w:szCs w:val="21"/>
        </w:rPr>
        <w:t>In the absence of a regular member, W</w:t>
      </w:r>
      <w:r w:rsidR="007A5CD0" w:rsidRPr="00573A88">
        <w:rPr>
          <w:sz w:val="21"/>
          <w:szCs w:val="21"/>
        </w:rPr>
        <w:t xml:space="preserve">ayne </w:t>
      </w:r>
      <w:proofErr w:type="spellStart"/>
      <w:r w:rsidR="007A5CD0" w:rsidRPr="00573A88">
        <w:rPr>
          <w:sz w:val="21"/>
          <w:szCs w:val="21"/>
        </w:rPr>
        <w:t>Bilquin</w:t>
      </w:r>
      <w:proofErr w:type="spellEnd"/>
      <w:r w:rsidRPr="00573A88">
        <w:rPr>
          <w:sz w:val="21"/>
          <w:szCs w:val="21"/>
        </w:rPr>
        <w:t xml:space="preserve"> was designated a voting member for this </w:t>
      </w:r>
      <w:r w:rsidR="00197DCD" w:rsidRPr="00573A88">
        <w:rPr>
          <w:sz w:val="21"/>
          <w:szCs w:val="21"/>
        </w:rPr>
        <w:t>meeting</w:t>
      </w:r>
      <w:r w:rsidRPr="00573A88">
        <w:rPr>
          <w:sz w:val="21"/>
          <w:szCs w:val="21"/>
        </w:rPr>
        <w:t xml:space="preserve">. </w:t>
      </w:r>
    </w:p>
    <w:p w14:paraId="517BEFE6" w14:textId="77777777" w:rsidR="003876E1" w:rsidRPr="00573A88" w:rsidRDefault="003876E1" w:rsidP="00EC64DC">
      <w:pPr>
        <w:rPr>
          <w:b/>
          <w:bCs/>
          <w:sz w:val="21"/>
          <w:szCs w:val="21"/>
        </w:rPr>
      </w:pPr>
    </w:p>
    <w:p w14:paraId="42C713AB" w14:textId="38C713D3" w:rsidR="00CA2A53" w:rsidRPr="00573A88" w:rsidRDefault="00B72425" w:rsidP="00CA2A53">
      <w:pPr>
        <w:jc w:val="center"/>
        <w:rPr>
          <w:b/>
          <w:bCs/>
          <w:sz w:val="21"/>
          <w:szCs w:val="21"/>
        </w:rPr>
      </w:pPr>
      <w:r w:rsidRPr="00573A88">
        <w:rPr>
          <w:b/>
          <w:bCs/>
          <w:sz w:val="21"/>
          <w:szCs w:val="21"/>
        </w:rPr>
        <w:t>H</w:t>
      </w:r>
      <w:r w:rsidR="00CA2A53" w:rsidRPr="00573A88">
        <w:rPr>
          <w:b/>
          <w:bCs/>
          <w:sz w:val="21"/>
          <w:szCs w:val="21"/>
        </w:rPr>
        <w:t xml:space="preserve">earing – </w:t>
      </w:r>
      <w:r w:rsidRPr="00573A88">
        <w:rPr>
          <w:b/>
          <w:bCs/>
          <w:sz w:val="21"/>
          <w:szCs w:val="21"/>
        </w:rPr>
        <w:t>Case # 2</w:t>
      </w:r>
      <w:r w:rsidR="00A57155" w:rsidRPr="00573A88">
        <w:rPr>
          <w:b/>
          <w:bCs/>
          <w:sz w:val="21"/>
          <w:szCs w:val="21"/>
        </w:rPr>
        <w:t>2</w:t>
      </w:r>
      <w:r w:rsidR="002E7A5A" w:rsidRPr="00573A88">
        <w:rPr>
          <w:b/>
          <w:bCs/>
          <w:sz w:val="21"/>
          <w:szCs w:val="21"/>
        </w:rPr>
        <w:t>5</w:t>
      </w:r>
      <w:r w:rsidRPr="00573A88">
        <w:rPr>
          <w:b/>
          <w:bCs/>
          <w:sz w:val="21"/>
          <w:szCs w:val="21"/>
        </w:rPr>
        <w:t xml:space="preserve">-2023 </w:t>
      </w:r>
      <w:r w:rsidR="005311B0" w:rsidRPr="00573A88">
        <w:rPr>
          <w:b/>
          <w:bCs/>
          <w:sz w:val="21"/>
          <w:szCs w:val="21"/>
        </w:rPr>
        <w:t xml:space="preserve">– </w:t>
      </w:r>
      <w:proofErr w:type="spellStart"/>
      <w:r w:rsidR="002E7A5A" w:rsidRPr="00573A88">
        <w:rPr>
          <w:b/>
          <w:bCs/>
          <w:sz w:val="21"/>
          <w:szCs w:val="21"/>
        </w:rPr>
        <w:t>Caparrelli</w:t>
      </w:r>
      <w:proofErr w:type="spellEnd"/>
    </w:p>
    <w:p w14:paraId="27C41690" w14:textId="0CBBD17C" w:rsidR="00C86D6A" w:rsidRPr="00573A88" w:rsidRDefault="00CA2A53" w:rsidP="00A729BE">
      <w:pPr>
        <w:rPr>
          <w:sz w:val="21"/>
          <w:szCs w:val="21"/>
        </w:rPr>
      </w:pPr>
      <w:r w:rsidRPr="00573A88">
        <w:rPr>
          <w:sz w:val="21"/>
          <w:szCs w:val="21"/>
        </w:rPr>
        <w:t xml:space="preserve">Chairman Perry opened the </w:t>
      </w:r>
      <w:r w:rsidR="00197DCD" w:rsidRPr="00573A88">
        <w:rPr>
          <w:sz w:val="21"/>
          <w:szCs w:val="21"/>
        </w:rPr>
        <w:t xml:space="preserve">public </w:t>
      </w:r>
      <w:r w:rsidRPr="00573A88">
        <w:rPr>
          <w:sz w:val="21"/>
          <w:szCs w:val="21"/>
        </w:rPr>
        <w:t xml:space="preserve">hearing for an application </w:t>
      </w:r>
      <w:r w:rsidR="00B72425" w:rsidRPr="00573A88">
        <w:rPr>
          <w:sz w:val="21"/>
          <w:szCs w:val="21"/>
        </w:rPr>
        <w:t xml:space="preserve">from </w:t>
      </w:r>
      <w:r w:rsidR="002E7A5A" w:rsidRPr="00573A88">
        <w:rPr>
          <w:sz w:val="21"/>
          <w:szCs w:val="21"/>
        </w:rPr>
        <w:t xml:space="preserve">Kimberly and Joseph </w:t>
      </w:r>
      <w:proofErr w:type="spellStart"/>
      <w:r w:rsidR="002E7A5A" w:rsidRPr="00573A88">
        <w:rPr>
          <w:sz w:val="21"/>
          <w:szCs w:val="21"/>
        </w:rPr>
        <w:t>Caparrelli</w:t>
      </w:r>
      <w:proofErr w:type="spellEnd"/>
      <w:r w:rsidR="005F6846" w:rsidRPr="00573A88">
        <w:rPr>
          <w:sz w:val="21"/>
          <w:szCs w:val="21"/>
        </w:rPr>
        <w:t xml:space="preserve"> for a Special Exception</w:t>
      </w:r>
      <w:r w:rsidR="00B72425" w:rsidRPr="00573A88">
        <w:rPr>
          <w:sz w:val="21"/>
          <w:szCs w:val="21"/>
        </w:rPr>
        <w:t xml:space="preserve">, Article </w:t>
      </w:r>
      <w:r w:rsidR="005F6846" w:rsidRPr="00573A88">
        <w:rPr>
          <w:sz w:val="21"/>
          <w:szCs w:val="21"/>
        </w:rPr>
        <w:t>III</w:t>
      </w:r>
      <w:r w:rsidR="00B72425" w:rsidRPr="00573A88">
        <w:rPr>
          <w:sz w:val="21"/>
          <w:szCs w:val="21"/>
        </w:rPr>
        <w:t xml:space="preserve">, Section </w:t>
      </w:r>
      <w:r w:rsidR="005F6846" w:rsidRPr="00573A88">
        <w:rPr>
          <w:sz w:val="21"/>
          <w:szCs w:val="21"/>
        </w:rPr>
        <w:t>2</w:t>
      </w:r>
      <w:r w:rsidR="003B2F07" w:rsidRPr="00573A88">
        <w:rPr>
          <w:sz w:val="21"/>
          <w:szCs w:val="21"/>
        </w:rPr>
        <w:t xml:space="preserve"> of the Land Use Ordinance</w:t>
      </w:r>
      <w:r w:rsidR="00B72425" w:rsidRPr="00573A88">
        <w:rPr>
          <w:sz w:val="21"/>
          <w:szCs w:val="21"/>
        </w:rPr>
        <w:t>.</w:t>
      </w:r>
      <w:r w:rsidRPr="00573A88">
        <w:rPr>
          <w:sz w:val="21"/>
          <w:szCs w:val="21"/>
        </w:rPr>
        <w:t xml:space="preserve">  </w:t>
      </w:r>
      <w:r w:rsidR="002E7A5A" w:rsidRPr="00573A88">
        <w:rPr>
          <w:sz w:val="21"/>
          <w:szCs w:val="21"/>
        </w:rPr>
        <w:t>They</w:t>
      </w:r>
      <w:r w:rsidRPr="00573A88">
        <w:rPr>
          <w:sz w:val="21"/>
          <w:szCs w:val="21"/>
        </w:rPr>
        <w:t xml:space="preserve"> propose to </w:t>
      </w:r>
      <w:r w:rsidR="005F6846" w:rsidRPr="00573A88">
        <w:rPr>
          <w:sz w:val="21"/>
          <w:szCs w:val="21"/>
        </w:rPr>
        <w:t>operate a short-term rental</w:t>
      </w:r>
      <w:r w:rsidR="00C203D0" w:rsidRPr="00573A88">
        <w:rPr>
          <w:sz w:val="21"/>
          <w:szCs w:val="21"/>
        </w:rPr>
        <w:t xml:space="preserve"> </w:t>
      </w:r>
      <w:r w:rsidR="005F6846" w:rsidRPr="00573A88">
        <w:rPr>
          <w:sz w:val="21"/>
          <w:szCs w:val="21"/>
        </w:rPr>
        <w:t xml:space="preserve">at </w:t>
      </w:r>
      <w:r w:rsidR="002E7A5A" w:rsidRPr="00573A88">
        <w:rPr>
          <w:sz w:val="21"/>
          <w:szCs w:val="21"/>
        </w:rPr>
        <w:t>412 Bailey</w:t>
      </w:r>
      <w:r w:rsidR="005F6846" w:rsidRPr="00573A88">
        <w:rPr>
          <w:sz w:val="21"/>
          <w:szCs w:val="21"/>
        </w:rPr>
        <w:t xml:space="preserve"> Road, Map 7</w:t>
      </w:r>
      <w:r w:rsidR="0043389C" w:rsidRPr="00573A88">
        <w:rPr>
          <w:sz w:val="21"/>
          <w:szCs w:val="21"/>
        </w:rPr>
        <w:t>, Lot</w:t>
      </w:r>
      <w:r w:rsidR="00AC438C" w:rsidRPr="00573A88">
        <w:rPr>
          <w:sz w:val="21"/>
          <w:szCs w:val="21"/>
        </w:rPr>
        <w:t xml:space="preserve"> </w:t>
      </w:r>
      <w:r w:rsidR="002E7A5A" w:rsidRPr="00573A88">
        <w:rPr>
          <w:sz w:val="21"/>
          <w:szCs w:val="21"/>
        </w:rPr>
        <w:t>27</w:t>
      </w:r>
      <w:r w:rsidR="0043389C" w:rsidRPr="00573A88">
        <w:rPr>
          <w:sz w:val="21"/>
          <w:szCs w:val="21"/>
        </w:rPr>
        <w:t xml:space="preserve">.  Board </w:t>
      </w:r>
      <w:r w:rsidR="00084BD5" w:rsidRPr="00573A88">
        <w:rPr>
          <w:sz w:val="21"/>
          <w:szCs w:val="21"/>
        </w:rPr>
        <w:t>member</w:t>
      </w:r>
      <w:r w:rsidR="005311B0" w:rsidRPr="00573A88">
        <w:rPr>
          <w:sz w:val="21"/>
          <w:szCs w:val="21"/>
        </w:rPr>
        <w:t>s</w:t>
      </w:r>
      <w:r w:rsidR="00084BD5" w:rsidRPr="00573A88">
        <w:rPr>
          <w:sz w:val="21"/>
          <w:szCs w:val="21"/>
        </w:rPr>
        <w:t xml:space="preserve"> </w:t>
      </w:r>
      <w:r w:rsidR="00D87C8A" w:rsidRPr="00573A88">
        <w:rPr>
          <w:sz w:val="21"/>
          <w:szCs w:val="21"/>
        </w:rPr>
        <w:t>had already received copies of the</w:t>
      </w:r>
      <w:r w:rsidR="0043389C" w:rsidRPr="00573A88">
        <w:rPr>
          <w:sz w:val="21"/>
          <w:szCs w:val="21"/>
        </w:rPr>
        <w:t xml:space="preserve"> application</w:t>
      </w:r>
      <w:r w:rsidR="00C203D0" w:rsidRPr="00573A88">
        <w:rPr>
          <w:sz w:val="21"/>
          <w:szCs w:val="21"/>
        </w:rPr>
        <w:t xml:space="preserve"> to examine.</w:t>
      </w:r>
      <w:r w:rsidR="00B72425" w:rsidRPr="00573A88">
        <w:rPr>
          <w:sz w:val="21"/>
          <w:szCs w:val="21"/>
        </w:rPr>
        <w:t xml:space="preserve"> </w:t>
      </w:r>
      <w:r w:rsidR="00AC438C" w:rsidRPr="00573A88">
        <w:rPr>
          <w:sz w:val="21"/>
          <w:szCs w:val="21"/>
        </w:rPr>
        <w:t xml:space="preserve">  </w:t>
      </w:r>
      <w:r w:rsidR="002E7A5A" w:rsidRPr="00573A88">
        <w:rPr>
          <w:sz w:val="21"/>
          <w:szCs w:val="21"/>
        </w:rPr>
        <w:t>A</w:t>
      </w:r>
      <w:r w:rsidR="00AC438C" w:rsidRPr="00573A88">
        <w:rPr>
          <w:sz w:val="21"/>
          <w:szCs w:val="21"/>
        </w:rPr>
        <w:t xml:space="preserve"> picture of the residence was </w:t>
      </w:r>
      <w:r w:rsidR="007813D8" w:rsidRPr="00573A88">
        <w:rPr>
          <w:sz w:val="21"/>
          <w:szCs w:val="21"/>
        </w:rPr>
        <w:t>submitted with the application</w:t>
      </w:r>
      <w:r w:rsidR="00AC438C" w:rsidRPr="00573A88">
        <w:rPr>
          <w:sz w:val="21"/>
          <w:szCs w:val="21"/>
        </w:rPr>
        <w:t xml:space="preserve">.  </w:t>
      </w:r>
      <w:r w:rsidR="002E7A5A" w:rsidRPr="00573A88">
        <w:rPr>
          <w:sz w:val="21"/>
          <w:szCs w:val="21"/>
        </w:rPr>
        <w:t xml:space="preserve">It sits on </w:t>
      </w:r>
      <w:r w:rsidR="00C86D6A" w:rsidRPr="00573A88">
        <w:rPr>
          <w:sz w:val="21"/>
          <w:szCs w:val="21"/>
        </w:rPr>
        <w:t xml:space="preserve">2.5 acres on </w:t>
      </w:r>
      <w:r w:rsidR="002E7A5A" w:rsidRPr="00573A88">
        <w:rPr>
          <w:sz w:val="21"/>
          <w:szCs w:val="21"/>
        </w:rPr>
        <w:t xml:space="preserve">the corner opposite the intersection of Route 116 and Whipple Road.  </w:t>
      </w:r>
      <w:r w:rsidR="00C203D0" w:rsidRPr="00573A88">
        <w:rPr>
          <w:sz w:val="21"/>
          <w:szCs w:val="21"/>
        </w:rPr>
        <w:t xml:space="preserve">Chairman Perry read the application.  He asked </w:t>
      </w:r>
      <w:r w:rsidR="00AC438C" w:rsidRPr="00573A88">
        <w:rPr>
          <w:sz w:val="21"/>
          <w:szCs w:val="21"/>
        </w:rPr>
        <w:t xml:space="preserve">Mr. </w:t>
      </w:r>
      <w:proofErr w:type="spellStart"/>
      <w:r w:rsidR="002E7A5A" w:rsidRPr="00573A88">
        <w:rPr>
          <w:sz w:val="21"/>
          <w:szCs w:val="21"/>
        </w:rPr>
        <w:t>Caparrelli</w:t>
      </w:r>
      <w:proofErr w:type="spellEnd"/>
      <w:r w:rsidR="00AC438C" w:rsidRPr="00573A88">
        <w:rPr>
          <w:sz w:val="21"/>
          <w:szCs w:val="21"/>
        </w:rPr>
        <w:t xml:space="preserve"> if he wanted to add anything to</w:t>
      </w:r>
      <w:r w:rsidR="005F6846" w:rsidRPr="00573A88">
        <w:rPr>
          <w:sz w:val="21"/>
          <w:szCs w:val="21"/>
        </w:rPr>
        <w:t xml:space="preserve"> the proposal</w:t>
      </w:r>
      <w:r w:rsidR="00AC438C" w:rsidRPr="00573A88">
        <w:rPr>
          <w:sz w:val="21"/>
          <w:szCs w:val="21"/>
        </w:rPr>
        <w:t xml:space="preserve"> as was read.  Mr. </w:t>
      </w:r>
      <w:proofErr w:type="spellStart"/>
      <w:r w:rsidR="002E7A5A" w:rsidRPr="00573A88">
        <w:rPr>
          <w:sz w:val="21"/>
          <w:szCs w:val="21"/>
        </w:rPr>
        <w:t>Caparrelli</w:t>
      </w:r>
      <w:proofErr w:type="spellEnd"/>
      <w:r w:rsidR="00AC438C" w:rsidRPr="00573A88">
        <w:rPr>
          <w:sz w:val="21"/>
          <w:szCs w:val="21"/>
        </w:rPr>
        <w:t xml:space="preserve"> said there were a list of rules for renters to follow</w:t>
      </w:r>
      <w:r w:rsidR="00C86D6A" w:rsidRPr="00573A88">
        <w:rPr>
          <w:sz w:val="21"/>
          <w:szCs w:val="21"/>
        </w:rPr>
        <w:t xml:space="preserve"> and he has listed the names of contracted businesses caring for the property.</w:t>
      </w:r>
      <w:r w:rsidR="00AC438C" w:rsidRPr="00573A88">
        <w:rPr>
          <w:sz w:val="21"/>
          <w:szCs w:val="21"/>
        </w:rPr>
        <w:t xml:space="preserve">  He </w:t>
      </w:r>
      <w:r w:rsidR="00E909A4" w:rsidRPr="00573A88">
        <w:rPr>
          <w:sz w:val="21"/>
          <w:szCs w:val="21"/>
        </w:rPr>
        <w:t xml:space="preserve">said he </w:t>
      </w:r>
      <w:r w:rsidR="008E1550" w:rsidRPr="00573A88">
        <w:rPr>
          <w:sz w:val="21"/>
          <w:szCs w:val="21"/>
        </w:rPr>
        <w:t>would personally be</w:t>
      </w:r>
      <w:r w:rsidR="00E909A4" w:rsidRPr="00573A88">
        <w:rPr>
          <w:sz w:val="21"/>
          <w:szCs w:val="21"/>
        </w:rPr>
        <w:t xml:space="preserve"> onsite </w:t>
      </w:r>
      <w:r w:rsidR="00AC438C" w:rsidRPr="00573A88">
        <w:rPr>
          <w:sz w:val="21"/>
          <w:szCs w:val="21"/>
        </w:rPr>
        <w:t>answering any calls if an emergency should occur.</w:t>
      </w:r>
      <w:r w:rsidR="00A57155" w:rsidRPr="00573A88">
        <w:rPr>
          <w:sz w:val="21"/>
          <w:szCs w:val="21"/>
        </w:rPr>
        <w:t xml:space="preserve"> </w:t>
      </w:r>
      <w:r w:rsidR="002E7A5A" w:rsidRPr="00573A88">
        <w:rPr>
          <w:sz w:val="21"/>
          <w:szCs w:val="21"/>
        </w:rPr>
        <w:t xml:space="preserve"> Plus, he had a management company very close by to respond quickly.  </w:t>
      </w:r>
      <w:r w:rsidR="00A57155" w:rsidRPr="00573A88">
        <w:rPr>
          <w:sz w:val="21"/>
          <w:szCs w:val="21"/>
        </w:rPr>
        <w:t xml:space="preserve"> </w:t>
      </w:r>
      <w:r w:rsidR="00E909A4" w:rsidRPr="00573A88">
        <w:rPr>
          <w:sz w:val="21"/>
          <w:szCs w:val="21"/>
        </w:rPr>
        <w:t xml:space="preserve">He didn’t want guests who cause trouble </w:t>
      </w:r>
      <w:r w:rsidR="007813D8" w:rsidRPr="00573A88">
        <w:rPr>
          <w:sz w:val="21"/>
          <w:szCs w:val="21"/>
        </w:rPr>
        <w:t>for</w:t>
      </w:r>
      <w:r w:rsidR="00E909A4" w:rsidRPr="00573A88">
        <w:rPr>
          <w:sz w:val="21"/>
          <w:szCs w:val="21"/>
        </w:rPr>
        <w:t xml:space="preserve"> anyone</w:t>
      </w:r>
      <w:r w:rsidR="002E7A5A" w:rsidRPr="00573A88">
        <w:rPr>
          <w:sz w:val="21"/>
          <w:szCs w:val="21"/>
        </w:rPr>
        <w:t xml:space="preserve"> including endangering any farm fields close by.  This includes no fireworks or outdoor fires.  The Board said they also wanted to include no discharge of firearms on that list.</w:t>
      </w:r>
      <w:r w:rsidR="00E909A4" w:rsidRPr="00573A88">
        <w:rPr>
          <w:sz w:val="21"/>
          <w:szCs w:val="21"/>
        </w:rPr>
        <w:t xml:space="preserve">  </w:t>
      </w:r>
      <w:r w:rsidR="003945B4" w:rsidRPr="00573A88">
        <w:rPr>
          <w:sz w:val="21"/>
          <w:szCs w:val="21"/>
        </w:rPr>
        <w:t>Kevin Conway who owns the close by farm fields asked the Board several question including how regulations are enforced.  The Board again stated it is the Select Board who has that responsibility.  Jason Call explained the new short-term rental unit regulations</w:t>
      </w:r>
      <w:r w:rsidR="00C86D6A" w:rsidRPr="00573A88">
        <w:rPr>
          <w:sz w:val="21"/>
          <w:szCs w:val="21"/>
        </w:rPr>
        <w:t xml:space="preserve"> prop</w:t>
      </w:r>
      <w:r w:rsidR="004330F7">
        <w:rPr>
          <w:sz w:val="21"/>
          <w:szCs w:val="21"/>
        </w:rPr>
        <w:t>o</w:t>
      </w:r>
      <w:r w:rsidR="00C86D6A" w:rsidRPr="00573A88">
        <w:rPr>
          <w:sz w:val="21"/>
          <w:szCs w:val="21"/>
        </w:rPr>
        <w:t>sed by the Planning Board.  If these</w:t>
      </w:r>
      <w:r w:rsidR="003945B4" w:rsidRPr="00573A88">
        <w:rPr>
          <w:sz w:val="21"/>
          <w:szCs w:val="21"/>
        </w:rPr>
        <w:t xml:space="preserve"> are passed at March meeting, a permitting process may be put in place by that Board to help with such enforcement.  </w:t>
      </w:r>
      <w:r w:rsidR="00AC438C" w:rsidRPr="00573A88">
        <w:rPr>
          <w:sz w:val="21"/>
          <w:szCs w:val="21"/>
        </w:rPr>
        <w:t xml:space="preserve">The </w:t>
      </w:r>
      <w:proofErr w:type="spellStart"/>
      <w:r w:rsidR="003945B4" w:rsidRPr="00573A88">
        <w:rPr>
          <w:sz w:val="21"/>
          <w:szCs w:val="21"/>
        </w:rPr>
        <w:t>Caparrelli</w:t>
      </w:r>
      <w:proofErr w:type="spellEnd"/>
      <w:r w:rsidR="003945B4" w:rsidRPr="00573A88">
        <w:rPr>
          <w:sz w:val="21"/>
          <w:szCs w:val="21"/>
        </w:rPr>
        <w:t xml:space="preserve"> </w:t>
      </w:r>
      <w:r w:rsidR="00AC438C" w:rsidRPr="00573A88">
        <w:rPr>
          <w:sz w:val="21"/>
          <w:szCs w:val="21"/>
        </w:rPr>
        <w:t>residence</w:t>
      </w:r>
      <w:r w:rsidR="00A57155" w:rsidRPr="00573A88">
        <w:rPr>
          <w:sz w:val="21"/>
          <w:szCs w:val="21"/>
        </w:rPr>
        <w:t xml:space="preserve"> </w:t>
      </w:r>
      <w:r w:rsidR="005F6846" w:rsidRPr="00573A88">
        <w:rPr>
          <w:sz w:val="21"/>
          <w:szCs w:val="21"/>
        </w:rPr>
        <w:t xml:space="preserve">contains </w:t>
      </w:r>
      <w:r w:rsidR="00AC438C" w:rsidRPr="00573A88">
        <w:rPr>
          <w:sz w:val="21"/>
          <w:szCs w:val="21"/>
        </w:rPr>
        <w:t>3</w:t>
      </w:r>
      <w:r w:rsidR="005F6846" w:rsidRPr="00573A88">
        <w:rPr>
          <w:sz w:val="21"/>
          <w:szCs w:val="21"/>
        </w:rPr>
        <w:t xml:space="preserve"> bed</w:t>
      </w:r>
      <w:r w:rsidR="00310AE7" w:rsidRPr="00573A88">
        <w:rPr>
          <w:sz w:val="21"/>
          <w:szCs w:val="21"/>
        </w:rPr>
        <w:t>ro</w:t>
      </w:r>
      <w:r w:rsidR="005F6846" w:rsidRPr="00573A88">
        <w:rPr>
          <w:sz w:val="21"/>
          <w:szCs w:val="21"/>
        </w:rPr>
        <w:t>om</w:t>
      </w:r>
      <w:r w:rsidR="00AC438C" w:rsidRPr="00573A88">
        <w:rPr>
          <w:sz w:val="21"/>
          <w:szCs w:val="21"/>
        </w:rPr>
        <w:t xml:space="preserve">s, </w:t>
      </w:r>
      <w:r w:rsidR="002E7A5A" w:rsidRPr="00573A88">
        <w:rPr>
          <w:sz w:val="21"/>
          <w:szCs w:val="21"/>
        </w:rPr>
        <w:t>1-1/2</w:t>
      </w:r>
      <w:r w:rsidR="00AC438C" w:rsidRPr="00573A88">
        <w:rPr>
          <w:sz w:val="21"/>
          <w:szCs w:val="21"/>
        </w:rPr>
        <w:t xml:space="preserve"> baths</w:t>
      </w:r>
      <w:r w:rsidR="005F6846" w:rsidRPr="00573A88">
        <w:rPr>
          <w:sz w:val="21"/>
          <w:szCs w:val="21"/>
        </w:rPr>
        <w:t xml:space="preserve"> and </w:t>
      </w:r>
      <w:r w:rsidR="00A57155" w:rsidRPr="00573A88">
        <w:rPr>
          <w:sz w:val="21"/>
          <w:szCs w:val="21"/>
        </w:rPr>
        <w:t xml:space="preserve">there is </w:t>
      </w:r>
      <w:r w:rsidR="002E7A5A" w:rsidRPr="00573A88">
        <w:rPr>
          <w:sz w:val="21"/>
          <w:szCs w:val="21"/>
        </w:rPr>
        <w:t>adequate</w:t>
      </w:r>
      <w:r w:rsidR="003945B4" w:rsidRPr="00573A88">
        <w:rPr>
          <w:sz w:val="21"/>
          <w:szCs w:val="21"/>
        </w:rPr>
        <w:t xml:space="preserve"> parking for</w:t>
      </w:r>
      <w:r w:rsidR="00E909A4" w:rsidRPr="00573A88">
        <w:rPr>
          <w:sz w:val="21"/>
          <w:szCs w:val="21"/>
        </w:rPr>
        <w:t xml:space="preserve"> vehicles.</w:t>
      </w:r>
      <w:r w:rsidR="005F6846" w:rsidRPr="00573A88">
        <w:rPr>
          <w:sz w:val="21"/>
          <w:szCs w:val="21"/>
        </w:rPr>
        <w:t xml:space="preserve"> </w:t>
      </w:r>
      <w:r w:rsidR="003945B4" w:rsidRPr="00573A88">
        <w:rPr>
          <w:sz w:val="21"/>
          <w:szCs w:val="21"/>
        </w:rPr>
        <w:t xml:space="preserve">  Mr. </w:t>
      </w:r>
      <w:proofErr w:type="spellStart"/>
      <w:r w:rsidR="003945B4" w:rsidRPr="00573A88">
        <w:rPr>
          <w:sz w:val="21"/>
          <w:szCs w:val="21"/>
        </w:rPr>
        <w:t>Caprarelli</w:t>
      </w:r>
      <w:proofErr w:type="spellEnd"/>
      <w:r w:rsidR="003945B4" w:rsidRPr="00573A88">
        <w:rPr>
          <w:sz w:val="21"/>
          <w:szCs w:val="21"/>
        </w:rPr>
        <w:t xml:space="preserve"> said they would limit the number of guests to between 6 and 8.  </w:t>
      </w:r>
      <w:r w:rsidR="005F6846" w:rsidRPr="00573A88">
        <w:rPr>
          <w:sz w:val="21"/>
          <w:szCs w:val="21"/>
        </w:rPr>
        <w:t>The house</w:t>
      </w:r>
      <w:r w:rsidR="00C86D6A" w:rsidRPr="00573A88">
        <w:rPr>
          <w:sz w:val="21"/>
          <w:szCs w:val="21"/>
        </w:rPr>
        <w:t>, which sits on a state road,</w:t>
      </w:r>
      <w:r w:rsidR="005F6846" w:rsidRPr="00573A88">
        <w:rPr>
          <w:sz w:val="21"/>
          <w:szCs w:val="21"/>
        </w:rPr>
        <w:t xml:space="preserve"> </w:t>
      </w:r>
      <w:r w:rsidR="00A57155" w:rsidRPr="00573A88">
        <w:rPr>
          <w:sz w:val="21"/>
          <w:szCs w:val="21"/>
        </w:rPr>
        <w:t>sits quite a distance from neighbors</w:t>
      </w:r>
      <w:r w:rsidR="00C86D6A" w:rsidRPr="00573A88">
        <w:rPr>
          <w:sz w:val="21"/>
          <w:szCs w:val="21"/>
        </w:rPr>
        <w:t xml:space="preserve">.  Fire Chief Milligan has already completed a fire and safety inspection on the residence. </w:t>
      </w:r>
    </w:p>
    <w:p w14:paraId="46BF025F" w14:textId="61662C73" w:rsidR="000D02CC" w:rsidRPr="00573A88" w:rsidRDefault="00C86D6A" w:rsidP="00A729BE">
      <w:pPr>
        <w:rPr>
          <w:sz w:val="21"/>
          <w:szCs w:val="21"/>
        </w:rPr>
      </w:pPr>
      <w:r w:rsidRPr="00573A88">
        <w:rPr>
          <w:sz w:val="21"/>
          <w:szCs w:val="21"/>
        </w:rPr>
        <w:t xml:space="preserve">  </w:t>
      </w:r>
    </w:p>
    <w:p w14:paraId="499F01D4" w14:textId="2AF3A0C5" w:rsidR="0059796A" w:rsidRPr="00573A88" w:rsidRDefault="000D02CC" w:rsidP="00A729BE">
      <w:pPr>
        <w:rPr>
          <w:sz w:val="21"/>
          <w:szCs w:val="21"/>
        </w:rPr>
      </w:pPr>
      <w:r w:rsidRPr="00573A88">
        <w:rPr>
          <w:sz w:val="21"/>
          <w:szCs w:val="21"/>
        </w:rPr>
        <w:t xml:space="preserve">Chairman Perry opened the meeting to public questions or comments.  </w:t>
      </w:r>
      <w:r w:rsidR="003945B4" w:rsidRPr="00573A88">
        <w:rPr>
          <w:sz w:val="21"/>
          <w:szCs w:val="21"/>
        </w:rPr>
        <w:t xml:space="preserve">The Board secretary read a letter from Michael and Rebecca LeBeau endorsing approval of the application.   </w:t>
      </w:r>
      <w:r w:rsidRPr="00573A88">
        <w:rPr>
          <w:sz w:val="21"/>
          <w:szCs w:val="21"/>
        </w:rPr>
        <w:t xml:space="preserve">The Board secretary reported </w:t>
      </w:r>
      <w:r w:rsidR="00E909A4" w:rsidRPr="00573A88">
        <w:rPr>
          <w:sz w:val="21"/>
          <w:szCs w:val="21"/>
        </w:rPr>
        <w:t xml:space="preserve">she had received no </w:t>
      </w:r>
      <w:r w:rsidR="003945B4" w:rsidRPr="00573A88">
        <w:rPr>
          <w:sz w:val="21"/>
          <w:szCs w:val="21"/>
        </w:rPr>
        <w:t xml:space="preserve">other </w:t>
      </w:r>
      <w:r w:rsidR="00E909A4" w:rsidRPr="00573A88">
        <w:rPr>
          <w:sz w:val="21"/>
          <w:szCs w:val="21"/>
        </w:rPr>
        <w:t xml:space="preserve">questions or comments about the application from abutters or the </w:t>
      </w:r>
      <w:proofErr w:type="gramStart"/>
      <w:r w:rsidR="00E909A4" w:rsidRPr="00573A88">
        <w:rPr>
          <w:sz w:val="21"/>
          <w:szCs w:val="21"/>
        </w:rPr>
        <w:t>general public</w:t>
      </w:r>
      <w:proofErr w:type="gramEnd"/>
      <w:r w:rsidR="00E909A4" w:rsidRPr="00573A88">
        <w:rPr>
          <w:sz w:val="21"/>
          <w:szCs w:val="21"/>
        </w:rPr>
        <w:t>.</w:t>
      </w:r>
    </w:p>
    <w:p w14:paraId="09521EE8" w14:textId="77777777" w:rsidR="0059796A" w:rsidRPr="00573A88" w:rsidRDefault="0059796A" w:rsidP="00A729BE">
      <w:pPr>
        <w:rPr>
          <w:sz w:val="21"/>
          <w:szCs w:val="21"/>
        </w:rPr>
      </w:pPr>
    </w:p>
    <w:p w14:paraId="12ACA757" w14:textId="3D2CBBE4" w:rsidR="0059796A" w:rsidRPr="00573A88" w:rsidRDefault="0059796A" w:rsidP="00A729BE">
      <w:pPr>
        <w:rPr>
          <w:sz w:val="21"/>
          <w:szCs w:val="21"/>
        </w:rPr>
      </w:pPr>
      <w:r w:rsidRPr="00573A88">
        <w:rPr>
          <w:sz w:val="21"/>
          <w:szCs w:val="21"/>
        </w:rPr>
        <w:t xml:space="preserve">There being no further questions or comments, Chairman Perry closed the public portion of the hearing.  </w:t>
      </w:r>
      <w:r w:rsidR="004A6619" w:rsidRPr="00573A88">
        <w:rPr>
          <w:sz w:val="21"/>
          <w:szCs w:val="21"/>
        </w:rPr>
        <w:t xml:space="preserve"> </w:t>
      </w:r>
      <w:r w:rsidRPr="00573A88">
        <w:rPr>
          <w:sz w:val="21"/>
          <w:szCs w:val="21"/>
        </w:rPr>
        <w:t xml:space="preserve"> </w:t>
      </w:r>
    </w:p>
    <w:p w14:paraId="7F857CF8" w14:textId="77777777" w:rsidR="0059796A" w:rsidRPr="00573A88" w:rsidRDefault="0059796A" w:rsidP="00A729BE">
      <w:pPr>
        <w:rPr>
          <w:sz w:val="21"/>
          <w:szCs w:val="21"/>
        </w:rPr>
      </w:pPr>
    </w:p>
    <w:p w14:paraId="455237C3" w14:textId="2BC3D41A" w:rsidR="00C203D0" w:rsidRPr="00573A88" w:rsidRDefault="0059796A" w:rsidP="00A729BE">
      <w:pPr>
        <w:rPr>
          <w:sz w:val="21"/>
          <w:szCs w:val="21"/>
        </w:rPr>
      </w:pPr>
      <w:r w:rsidRPr="00573A88">
        <w:rPr>
          <w:sz w:val="21"/>
          <w:szCs w:val="21"/>
        </w:rPr>
        <w:t xml:space="preserve">Jason Call led the Board through the 4 criteria for granting a Special Exception. </w:t>
      </w:r>
      <w:r w:rsidR="00031997" w:rsidRPr="00573A88">
        <w:rPr>
          <w:sz w:val="21"/>
          <w:szCs w:val="21"/>
        </w:rPr>
        <w:t xml:space="preserve"> </w:t>
      </w:r>
    </w:p>
    <w:p w14:paraId="269C6D95" w14:textId="77777777" w:rsidR="005F6846" w:rsidRPr="00573A88" w:rsidRDefault="005F6846" w:rsidP="00A729BE">
      <w:pPr>
        <w:rPr>
          <w:sz w:val="21"/>
          <w:szCs w:val="21"/>
        </w:rPr>
      </w:pPr>
    </w:p>
    <w:p w14:paraId="63AF2F21" w14:textId="72AA2003" w:rsidR="009F0AF6" w:rsidRPr="00573A88" w:rsidRDefault="009F0AF6" w:rsidP="00C37439">
      <w:pPr>
        <w:pStyle w:val="ListParagraph"/>
        <w:numPr>
          <w:ilvl w:val="0"/>
          <w:numId w:val="6"/>
        </w:numPr>
        <w:rPr>
          <w:sz w:val="21"/>
          <w:szCs w:val="21"/>
        </w:rPr>
      </w:pPr>
      <w:r w:rsidRPr="00573A88">
        <w:rPr>
          <w:sz w:val="21"/>
          <w:szCs w:val="21"/>
        </w:rPr>
        <w:t>“The proposed use shall be one permitted by the Land Use Ordinance.”  Yes, this use is permitted by Special Exception as a Tourist Accommodation and Lodging Units in Article III, section 2 of the Land Use Ordinance.</w:t>
      </w:r>
    </w:p>
    <w:p w14:paraId="52AFEE1D" w14:textId="77777777" w:rsidR="009F0AF6" w:rsidRPr="00573A88" w:rsidRDefault="009F0AF6" w:rsidP="009F0AF6">
      <w:pPr>
        <w:rPr>
          <w:sz w:val="21"/>
          <w:szCs w:val="21"/>
        </w:rPr>
      </w:pPr>
    </w:p>
    <w:p w14:paraId="424EA24E" w14:textId="3C9FF5D4" w:rsidR="009F0AF6" w:rsidRPr="00573A88" w:rsidRDefault="009F0AF6" w:rsidP="00C37439">
      <w:pPr>
        <w:pStyle w:val="ListParagraph"/>
        <w:numPr>
          <w:ilvl w:val="0"/>
          <w:numId w:val="6"/>
        </w:numPr>
        <w:rPr>
          <w:sz w:val="21"/>
          <w:szCs w:val="21"/>
        </w:rPr>
      </w:pPr>
      <w:r w:rsidRPr="00573A88">
        <w:rPr>
          <w:sz w:val="21"/>
          <w:szCs w:val="21"/>
        </w:rPr>
        <w:t>“The specific site is appropriate for the location and of adequate size for such use.”  Yes, the site is of adequate size</w:t>
      </w:r>
      <w:r w:rsidR="00C86D6A" w:rsidRPr="00573A88">
        <w:rPr>
          <w:sz w:val="21"/>
          <w:szCs w:val="21"/>
        </w:rPr>
        <w:t>, 2.5 acres,</w:t>
      </w:r>
      <w:r w:rsidRPr="00573A88">
        <w:rPr>
          <w:sz w:val="21"/>
          <w:szCs w:val="21"/>
        </w:rPr>
        <w:t xml:space="preserve"> for the number of guests allowed.  There are</w:t>
      </w:r>
      <w:r w:rsidR="004A6619" w:rsidRPr="00573A88">
        <w:rPr>
          <w:sz w:val="21"/>
          <w:szCs w:val="21"/>
        </w:rPr>
        <w:t xml:space="preserve"> </w:t>
      </w:r>
      <w:r w:rsidR="000D02CC" w:rsidRPr="00573A88">
        <w:rPr>
          <w:sz w:val="21"/>
          <w:szCs w:val="21"/>
        </w:rPr>
        <w:t>three</w:t>
      </w:r>
      <w:r w:rsidRPr="00573A88">
        <w:rPr>
          <w:sz w:val="21"/>
          <w:szCs w:val="21"/>
        </w:rPr>
        <w:t xml:space="preserve"> bedrooms and there is </w:t>
      </w:r>
      <w:r w:rsidR="008E1550" w:rsidRPr="00573A88">
        <w:rPr>
          <w:sz w:val="21"/>
          <w:szCs w:val="21"/>
        </w:rPr>
        <w:t>sufficient</w:t>
      </w:r>
      <w:r w:rsidRPr="00573A88">
        <w:rPr>
          <w:sz w:val="21"/>
          <w:szCs w:val="21"/>
        </w:rPr>
        <w:t xml:space="preserve"> parking and privacy from surrounding abutters.</w:t>
      </w:r>
      <w:r w:rsidR="00C37439" w:rsidRPr="00573A88">
        <w:rPr>
          <w:sz w:val="21"/>
          <w:szCs w:val="21"/>
        </w:rPr>
        <w:t xml:space="preserve">  </w:t>
      </w:r>
      <w:r w:rsidR="004A6619" w:rsidRPr="00573A88">
        <w:rPr>
          <w:sz w:val="21"/>
          <w:szCs w:val="21"/>
        </w:rPr>
        <w:t>T</w:t>
      </w:r>
      <w:r w:rsidR="00C37439" w:rsidRPr="00573A88">
        <w:rPr>
          <w:sz w:val="21"/>
          <w:szCs w:val="21"/>
        </w:rPr>
        <w:t>he house is</w:t>
      </w:r>
      <w:r w:rsidR="004A6619" w:rsidRPr="00573A88">
        <w:rPr>
          <w:sz w:val="21"/>
          <w:szCs w:val="21"/>
        </w:rPr>
        <w:t xml:space="preserve"> at a distance from </w:t>
      </w:r>
      <w:r w:rsidR="00C37439" w:rsidRPr="00573A88">
        <w:rPr>
          <w:sz w:val="21"/>
          <w:szCs w:val="21"/>
        </w:rPr>
        <w:t>any abutter</w:t>
      </w:r>
      <w:r w:rsidR="003B69C8" w:rsidRPr="00573A88">
        <w:rPr>
          <w:sz w:val="21"/>
          <w:szCs w:val="21"/>
        </w:rPr>
        <w:t>.</w:t>
      </w:r>
      <w:r w:rsidR="00C37439" w:rsidRPr="00573A88">
        <w:rPr>
          <w:sz w:val="21"/>
          <w:szCs w:val="21"/>
        </w:rPr>
        <w:t xml:space="preserve"> </w:t>
      </w:r>
      <w:r w:rsidR="003B69C8" w:rsidRPr="00573A88">
        <w:rPr>
          <w:sz w:val="21"/>
          <w:szCs w:val="21"/>
        </w:rPr>
        <w:t xml:space="preserve"> No</w:t>
      </w:r>
      <w:r w:rsidR="00C37439" w:rsidRPr="00573A88">
        <w:rPr>
          <w:sz w:val="21"/>
          <w:szCs w:val="21"/>
        </w:rPr>
        <w:t xml:space="preserve"> objection</w:t>
      </w:r>
      <w:r w:rsidR="003B69C8" w:rsidRPr="00573A88">
        <w:rPr>
          <w:sz w:val="21"/>
          <w:szCs w:val="21"/>
        </w:rPr>
        <w:t>s from abutters</w:t>
      </w:r>
      <w:r w:rsidR="00C37439" w:rsidRPr="00573A88">
        <w:rPr>
          <w:sz w:val="21"/>
          <w:szCs w:val="21"/>
        </w:rPr>
        <w:t xml:space="preserve"> to the application</w:t>
      </w:r>
      <w:r w:rsidR="003B69C8" w:rsidRPr="00573A88">
        <w:rPr>
          <w:sz w:val="21"/>
          <w:szCs w:val="21"/>
        </w:rPr>
        <w:t xml:space="preserve"> were received</w:t>
      </w:r>
      <w:r w:rsidR="00C37439" w:rsidRPr="00573A88">
        <w:rPr>
          <w:sz w:val="21"/>
          <w:szCs w:val="21"/>
        </w:rPr>
        <w:t>.</w:t>
      </w:r>
      <w:r w:rsidRPr="00573A88">
        <w:rPr>
          <w:sz w:val="21"/>
          <w:szCs w:val="21"/>
        </w:rPr>
        <w:t xml:space="preserve">  The maximum number of guests wo</w:t>
      </w:r>
      <w:r w:rsidR="003B69C8" w:rsidRPr="00573A88">
        <w:rPr>
          <w:sz w:val="21"/>
          <w:szCs w:val="21"/>
        </w:rPr>
        <w:t xml:space="preserve">uld </w:t>
      </w:r>
      <w:r w:rsidRPr="00573A88">
        <w:rPr>
          <w:sz w:val="21"/>
          <w:szCs w:val="21"/>
        </w:rPr>
        <w:t xml:space="preserve">be limited to </w:t>
      </w:r>
      <w:r w:rsidR="007813D8" w:rsidRPr="00573A88">
        <w:rPr>
          <w:sz w:val="21"/>
          <w:szCs w:val="21"/>
        </w:rPr>
        <w:t>8</w:t>
      </w:r>
      <w:r w:rsidRPr="00573A88">
        <w:rPr>
          <w:sz w:val="21"/>
          <w:szCs w:val="21"/>
        </w:rPr>
        <w:t xml:space="preserve">.  The lot is located on a public road maintained by the </w:t>
      </w:r>
      <w:r w:rsidR="00C86D6A" w:rsidRPr="00573A88">
        <w:rPr>
          <w:sz w:val="21"/>
          <w:szCs w:val="21"/>
        </w:rPr>
        <w:t>state</w:t>
      </w:r>
      <w:r w:rsidR="003B69C8" w:rsidRPr="00573A88">
        <w:rPr>
          <w:sz w:val="21"/>
          <w:szCs w:val="21"/>
        </w:rPr>
        <w:t>.</w:t>
      </w:r>
      <w:r w:rsidRPr="00573A88">
        <w:rPr>
          <w:sz w:val="21"/>
          <w:szCs w:val="21"/>
        </w:rPr>
        <w:t xml:space="preserve">  There are plans in place </w:t>
      </w:r>
      <w:r w:rsidRPr="00573A88">
        <w:rPr>
          <w:sz w:val="21"/>
          <w:szCs w:val="21"/>
        </w:rPr>
        <w:lastRenderedPageBreak/>
        <w:t>for maintenance of the house</w:t>
      </w:r>
      <w:r w:rsidR="00E8016E" w:rsidRPr="00573A88">
        <w:rPr>
          <w:sz w:val="21"/>
          <w:szCs w:val="21"/>
        </w:rPr>
        <w:t xml:space="preserve"> </w:t>
      </w:r>
      <w:r w:rsidR="00C37439" w:rsidRPr="00573A88">
        <w:rPr>
          <w:sz w:val="21"/>
          <w:szCs w:val="21"/>
        </w:rPr>
        <w:t>and</w:t>
      </w:r>
      <w:r w:rsidRPr="00573A88">
        <w:rPr>
          <w:sz w:val="21"/>
          <w:szCs w:val="21"/>
        </w:rPr>
        <w:t xml:space="preserve"> </w:t>
      </w:r>
      <w:r w:rsidR="00C37439" w:rsidRPr="00573A88">
        <w:rPr>
          <w:sz w:val="21"/>
          <w:szCs w:val="21"/>
        </w:rPr>
        <w:t>identification of the property for ease in locating</w:t>
      </w:r>
      <w:r w:rsidRPr="00573A88">
        <w:rPr>
          <w:sz w:val="21"/>
          <w:szCs w:val="21"/>
        </w:rPr>
        <w:t xml:space="preserve">. </w:t>
      </w:r>
      <w:r w:rsidR="003B69C8" w:rsidRPr="00573A88">
        <w:rPr>
          <w:sz w:val="21"/>
          <w:szCs w:val="21"/>
        </w:rPr>
        <w:t xml:space="preserve"> </w:t>
      </w:r>
      <w:r w:rsidR="001F125E" w:rsidRPr="00573A88">
        <w:rPr>
          <w:sz w:val="21"/>
          <w:szCs w:val="21"/>
        </w:rPr>
        <w:t>There will be a</w:t>
      </w:r>
      <w:r w:rsidR="003B69C8" w:rsidRPr="00573A88">
        <w:rPr>
          <w:sz w:val="21"/>
          <w:szCs w:val="21"/>
        </w:rPr>
        <w:t xml:space="preserve"> posted list of rules, warnings, and a contact person in case of emergencies.</w:t>
      </w:r>
      <w:r w:rsidR="000D02CC" w:rsidRPr="00573A88">
        <w:rPr>
          <w:sz w:val="21"/>
          <w:szCs w:val="21"/>
        </w:rPr>
        <w:t xml:space="preserve"> A</w:t>
      </w:r>
      <w:r w:rsidR="00C86D6A" w:rsidRPr="00573A88">
        <w:rPr>
          <w:sz w:val="21"/>
          <w:szCs w:val="21"/>
        </w:rPr>
        <w:t xml:space="preserve"> local</w:t>
      </w:r>
      <w:r w:rsidR="000D02CC" w:rsidRPr="00573A88">
        <w:rPr>
          <w:sz w:val="21"/>
          <w:szCs w:val="21"/>
        </w:rPr>
        <w:t xml:space="preserve"> </w:t>
      </w:r>
      <w:r w:rsidR="00C86D6A" w:rsidRPr="00573A88">
        <w:rPr>
          <w:sz w:val="21"/>
          <w:szCs w:val="21"/>
        </w:rPr>
        <w:t>company</w:t>
      </w:r>
      <w:r w:rsidR="000D02CC" w:rsidRPr="00573A88">
        <w:rPr>
          <w:sz w:val="21"/>
          <w:szCs w:val="21"/>
        </w:rPr>
        <w:t xml:space="preserve"> and/or the owner will manage the rental unit.</w:t>
      </w:r>
      <w:r w:rsidR="001F125E" w:rsidRPr="00573A88">
        <w:rPr>
          <w:sz w:val="21"/>
          <w:szCs w:val="21"/>
        </w:rPr>
        <w:t xml:space="preserve"> </w:t>
      </w:r>
      <w:r w:rsidR="003B69C8" w:rsidRPr="00573A88">
        <w:rPr>
          <w:sz w:val="21"/>
          <w:szCs w:val="21"/>
        </w:rPr>
        <w:t xml:space="preserve"> </w:t>
      </w:r>
    </w:p>
    <w:p w14:paraId="5DB56705" w14:textId="59A8FD66" w:rsidR="009F0AF6" w:rsidRPr="00573A88" w:rsidRDefault="009F0AF6" w:rsidP="009F0AF6">
      <w:pPr>
        <w:rPr>
          <w:sz w:val="21"/>
          <w:szCs w:val="21"/>
        </w:rPr>
      </w:pPr>
    </w:p>
    <w:p w14:paraId="133E1F1C" w14:textId="2F3DE4DC" w:rsidR="009F0AF6" w:rsidRPr="00573A88" w:rsidRDefault="009F0AF6" w:rsidP="002678B6">
      <w:pPr>
        <w:pStyle w:val="ListParagraph"/>
        <w:numPr>
          <w:ilvl w:val="0"/>
          <w:numId w:val="6"/>
        </w:numPr>
        <w:rPr>
          <w:sz w:val="21"/>
          <w:szCs w:val="21"/>
        </w:rPr>
      </w:pPr>
      <w:r w:rsidRPr="00573A88">
        <w:rPr>
          <w:sz w:val="21"/>
          <w:szCs w:val="21"/>
        </w:rPr>
        <w:t>“The use will not adversely affect the adjacent area.”  Yes, the use will not affect the adjacent area.</w:t>
      </w:r>
      <w:r w:rsidR="00005D68" w:rsidRPr="00573A88">
        <w:rPr>
          <w:sz w:val="21"/>
          <w:szCs w:val="21"/>
        </w:rPr>
        <w:t xml:space="preserve">  The residence has been on the property for years. </w:t>
      </w:r>
      <w:r w:rsidR="00C86D6A" w:rsidRPr="00573A88">
        <w:rPr>
          <w:sz w:val="21"/>
          <w:szCs w:val="21"/>
        </w:rPr>
        <w:t xml:space="preserve">No fireworks, outdoor fires, or discharge of firearms will be allowed.  </w:t>
      </w:r>
      <w:r w:rsidR="00005D68" w:rsidRPr="00573A88">
        <w:rPr>
          <w:sz w:val="21"/>
          <w:szCs w:val="21"/>
        </w:rPr>
        <w:t xml:space="preserve">There </w:t>
      </w:r>
      <w:r w:rsidR="000D02CC" w:rsidRPr="00573A88">
        <w:rPr>
          <w:sz w:val="21"/>
          <w:szCs w:val="21"/>
        </w:rPr>
        <w:t xml:space="preserve">were no </w:t>
      </w:r>
      <w:r w:rsidR="00005D68" w:rsidRPr="00573A88">
        <w:rPr>
          <w:sz w:val="21"/>
          <w:szCs w:val="21"/>
        </w:rPr>
        <w:t xml:space="preserve">objections received from abutters to the application.  </w:t>
      </w:r>
      <w:r w:rsidR="003B69C8" w:rsidRPr="00573A88">
        <w:rPr>
          <w:sz w:val="21"/>
          <w:szCs w:val="21"/>
        </w:rPr>
        <w:t>I</w:t>
      </w:r>
      <w:r w:rsidR="002678B6" w:rsidRPr="00573A88">
        <w:rPr>
          <w:sz w:val="21"/>
          <w:szCs w:val="21"/>
        </w:rPr>
        <w:t>t</w:t>
      </w:r>
      <w:r w:rsidRPr="00573A88">
        <w:rPr>
          <w:sz w:val="21"/>
          <w:szCs w:val="21"/>
        </w:rPr>
        <w:t xml:space="preserve"> will increase taxes paid to the town without significant impact to schools and services.  </w:t>
      </w:r>
    </w:p>
    <w:p w14:paraId="513C250D" w14:textId="57CECD36" w:rsidR="009F0AF6" w:rsidRPr="00573A88" w:rsidRDefault="009F0AF6" w:rsidP="009F0AF6">
      <w:pPr>
        <w:rPr>
          <w:sz w:val="21"/>
          <w:szCs w:val="21"/>
        </w:rPr>
      </w:pPr>
    </w:p>
    <w:p w14:paraId="0B664030" w14:textId="308F0AE0" w:rsidR="009F0AF6" w:rsidRPr="00573A88" w:rsidRDefault="009F0AF6" w:rsidP="002678B6">
      <w:pPr>
        <w:pStyle w:val="ListParagraph"/>
        <w:numPr>
          <w:ilvl w:val="0"/>
          <w:numId w:val="6"/>
        </w:numPr>
        <w:rPr>
          <w:sz w:val="21"/>
          <w:szCs w:val="21"/>
        </w:rPr>
      </w:pPr>
      <w:r w:rsidRPr="00573A88">
        <w:rPr>
          <w:sz w:val="21"/>
          <w:szCs w:val="21"/>
        </w:rPr>
        <w:t>“The proposed use will be in keeping with the state</w:t>
      </w:r>
      <w:r w:rsidR="007813D8" w:rsidRPr="00573A88">
        <w:rPr>
          <w:sz w:val="21"/>
          <w:szCs w:val="21"/>
        </w:rPr>
        <w:t>d</w:t>
      </w:r>
      <w:r w:rsidRPr="00573A88">
        <w:rPr>
          <w:sz w:val="21"/>
          <w:szCs w:val="21"/>
        </w:rPr>
        <w:t xml:space="preserve"> purpose of the Ordinance.” Yes, it will not interfere with the small-town atmosphere and further erode the rural nature of the community.  This is not overcrowding the neighborhood as this </w:t>
      </w:r>
      <w:r w:rsidR="003B69C8" w:rsidRPr="00573A88">
        <w:rPr>
          <w:sz w:val="21"/>
          <w:szCs w:val="21"/>
        </w:rPr>
        <w:t>residence</w:t>
      </w:r>
      <w:r w:rsidRPr="00573A88">
        <w:rPr>
          <w:sz w:val="21"/>
          <w:szCs w:val="21"/>
        </w:rPr>
        <w:t xml:space="preserve"> has already </w:t>
      </w:r>
      <w:r w:rsidR="003B69C8" w:rsidRPr="00573A88">
        <w:rPr>
          <w:sz w:val="21"/>
          <w:szCs w:val="21"/>
        </w:rPr>
        <w:t xml:space="preserve">existed for years.  </w:t>
      </w:r>
      <w:r w:rsidRPr="00573A88">
        <w:rPr>
          <w:sz w:val="21"/>
          <w:szCs w:val="21"/>
        </w:rPr>
        <w:t xml:space="preserve">It will bring business and income that will benefit the town.  </w:t>
      </w:r>
      <w:r w:rsidR="003B69C8" w:rsidRPr="00573A88">
        <w:rPr>
          <w:sz w:val="21"/>
          <w:szCs w:val="21"/>
        </w:rPr>
        <w:t xml:space="preserve">Safety rules will be posted.  </w:t>
      </w:r>
      <w:r w:rsidRPr="00573A88">
        <w:rPr>
          <w:sz w:val="21"/>
          <w:szCs w:val="21"/>
        </w:rPr>
        <w:t xml:space="preserve">There will be no impact to schools as there might be with a </w:t>
      </w:r>
      <w:r w:rsidR="003E149E" w:rsidRPr="00573A88">
        <w:rPr>
          <w:sz w:val="21"/>
          <w:szCs w:val="21"/>
        </w:rPr>
        <w:t>full-time</w:t>
      </w:r>
      <w:r w:rsidRPr="00573A88">
        <w:rPr>
          <w:sz w:val="21"/>
          <w:szCs w:val="21"/>
        </w:rPr>
        <w:t xml:space="preserve"> rental.</w:t>
      </w:r>
      <w:r w:rsidR="003E149E" w:rsidRPr="00573A88">
        <w:rPr>
          <w:sz w:val="21"/>
          <w:szCs w:val="21"/>
        </w:rPr>
        <w:t xml:space="preserve">  Chief Milligan </w:t>
      </w:r>
      <w:r w:rsidR="00C86D6A" w:rsidRPr="00573A88">
        <w:rPr>
          <w:sz w:val="21"/>
          <w:szCs w:val="21"/>
        </w:rPr>
        <w:t>has</w:t>
      </w:r>
      <w:r w:rsidR="003E149E" w:rsidRPr="00573A88">
        <w:rPr>
          <w:sz w:val="21"/>
          <w:szCs w:val="21"/>
        </w:rPr>
        <w:t xml:space="preserve"> perform</w:t>
      </w:r>
      <w:r w:rsidR="00EF6626" w:rsidRPr="00573A88">
        <w:rPr>
          <w:sz w:val="21"/>
          <w:szCs w:val="21"/>
        </w:rPr>
        <w:t>ed</w:t>
      </w:r>
      <w:r w:rsidR="003E149E" w:rsidRPr="00573A88">
        <w:rPr>
          <w:sz w:val="21"/>
          <w:szCs w:val="21"/>
        </w:rPr>
        <w:t xml:space="preserve"> a safety </w:t>
      </w:r>
      <w:r w:rsidR="00EF6626" w:rsidRPr="00573A88">
        <w:rPr>
          <w:sz w:val="21"/>
          <w:szCs w:val="21"/>
        </w:rPr>
        <w:t>inspection,</w:t>
      </w:r>
      <w:r w:rsidR="003E149E" w:rsidRPr="00573A88">
        <w:rPr>
          <w:sz w:val="21"/>
          <w:szCs w:val="21"/>
        </w:rPr>
        <w:t xml:space="preserve"> and </w:t>
      </w:r>
      <w:r w:rsidR="00EF6626" w:rsidRPr="00573A88">
        <w:rPr>
          <w:sz w:val="21"/>
          <w:szCs w:val="21"/>
        </w:rPr>
        <w:t>any</w:t>
      </w:r>
      <w:r w:rsidR="003E149E" w:rsidRPr="00573A88">
        <w:rPr>
          <w:sz w:val="21"/>
          <w:szCs w:val="21"/>
        </w:rPr>
        <w:t xml:space="preserve"> recommendations will be followed by the applicants.</w:t>
      </w:r>
    </w:p>
    <w:p w14:paraId="6CB92A75" w14:textId="77777777" w:rsidR="009F0AF6" w:rsidRPr="00573A88" w:rsidRDefault="009F0AF6" w:rsidP="009F0AF6">
      <w:pPr>
        <w:rPr>
          <w:sz w:val="21"/>
          <w:szCs w:val="21"/>
        </w:rPr>
      </w:pPr>
    </w:p>
    <w:p w14:paraId="169EAD1D" w14:textId="463E624D" w:rsidR="009F0AF6" w:rsidRPr="00573A88" w:rsidRDefault="00EF6626" w:rsidP="009F0AF6">
      <w:pPr>
        <w:rPr>
          <w:sz w:val="21"/>
          <w:szCs w:val="21"/>
        </w:rPr>
      </w:pPr>
      <w:r w:rsidRPr="00573A88">
        <w:rPr>
          <w:sz w:val="21"/>
          <w:szCs w:val="21"/>
        </w:rPr>
        <w:t xml:space="preserve">Wayne </w:t>
      </w:r>
      <w:proofErr w:type="spellStart"/>
      <w:r w:rsidRPr="00573A88">
        <w:rPr>
          <w:sz w:val="21"/>
          <w:szCs w:val="21"/>
        </w:rPr>
        <w:t>Bilquin</w:t>
      </w:r>
      <w:proofErr w:type="spellEnd"/>
      <w:r w:rsidR="000D02CC" w:rsidRPr="00573A88">
        <w:rPr>
          <w:sz w:val="21"/>
          <w:szCs w:val="21"/>
        </w:rPr>
        <w:t xml:space="preserve"> </w:t>
      </w:r>
      <w:r w:rsidR="009F0AF6" w:rsidRPr="00573A88">
        <w:rPr>
          <w:sz w:val="21"/>
          <w:szCs w:val="21"/>
        </w:rPr>
        <w:t xml:space="preserve">made the motion to grant the application for a Special Exception, with conditions (see copy of notification of decision), seconded by </w:t>
      </w:r>
      <w:r w:rsidRPr="00573A88">
        <w:rPr>
          <w:sz w:val="21"/>
          <w:szCs w:val="21"/>
        </w:rPr>
        <w:t>Tom Walker</w:t>
      </w:r>
      <w:r w:rsidR="009F0AF6" w:rsidRPr="00573A88">
        <w:rPr>
          <w:sz w:val="21"/>
          <w:szCs w:val="21"/>
        </w:rPr>
        <w:t>.  The vote to accept the motion was unanimous.</w:t>
      </w:r>
    </w:p>
    <w:p w14:paraId="3D895804" w14:textId="514B34F7" w:rsidR="002678B6" w:rsidRPr="00573A88" w:rsidRDefault="002678B6" w:rsidP="00EC64DC">
      <w:pPr>
        <w:rPr>
          <w:sz w:val="21"/>
          <w:szCs w:val="21"/>
        </w:rPr>
      </w:pPr>
    </w:p>
    <w:p w14:paraId="2C3E1F9A" w14:textId="518F4B4E" w:rsidR="000D02CC" w:rsidRPr="00573A88" w:rsidRDefault="000D02CC" w:rsidP="000D02CC">
      <w:pPr>
        <w:jc w:val="center"/>
        <w:rPr>
          <w:b/>
          <w:bCs/>
          <w:sz w:val="21"/>
          <w:szCs w:val="21"/>
        </w:rPr>
      </w:pPr>
      <w:r w:rsidRPr="00573A88">
        <w:rPr>
          <w:b/>
          <w:bCs/>
          <w:sz w:val="21"/>
          <w:szCs w:val="21"/>
        </w:rPr>
        <w:t>Hearing – Case # 22</w:t>
      </w:r>
      <w:r w:rsidR="00EF6626" w:rsidRPr="00573A88">
        <w:rPr>
          <w:b/>
          <w:bCs/>
          <w:sz w:val="21"/>
          <w:szCs w:val="21"/>
        </w:rPr>
        <w:t>6</w:t>
      </w:r>
      <w:r w:rsidRPr="00573A88">
        <w:rPr>
          <w:b/>
          <w:bCs/>
          <w:sz w:val="21"/>
          <w:szCs w:val="21"/>
        </w:rPr>
        <w:t xml:space="preserve">-2023 – </w:t>
      </w:r>
      <w:r w:rsidR="00EF6626" w:rsidRPr="00573A88">
        <w:rPr>
          <w:b/>
          <w:bCs/>
          <w:sz w:val="21"/>
          <w:szCs w:val="21"/>
        </w:rPr>
        <w:t>Jenkins</w:t>
      </w:r>
    </w:p>
    <w:p w14:paraId="2559A949" w14:textId="25ADFB99" w:rsidR="00B844F4" w:rsidRPr="00573A88" w:rsidRDefault="000D02CC" w:rsidP="000D02CC">
      <w:pPr>
        <w:rPr>
          <w:sz w:val="21"/>
          <w:szCs w:val="21"/>
        </w:rPr>
      </w:pPr>
      <w:r w:rsidRPr="00573A88">
        <w:rPr>
          <w:sz w:val="21"/>
          <w:szCs w:val="21"/>
        </w:rPr>
        <w:t>Chairman Perry</w:t>
      </w:r>
      <w:r w:rsidR="00EF6626" w:rsidRPr="00573A88">
        <w:rPr>
          <w:sz w:val="21"/>
          <w:szCs w:val="21"/>
        </w:rPr>
        <w:t xml:space="preserve"> cancelled</w:t>
      </w:r>
      <w:r w:rsidRPr="00573A88">
        <w:rPr>
          <w:sz w:val="21"/>
          <w:szCs w:val="21"/>
        </w:rPr>
        <w:t xml:space="preserve"> the public hearing for an application from </w:t>
      </w:r>
      <w:r w:rsidR="00573A88">
        <w:rPr>
          <w:sz w:val="21"/>
          <w:szCs w:val="21"/>
        </w:rPr>
        <w:t>Brian Jenkins</w:t>
      </w:r>
      <w:r w:rsidRPr="00573A88">
        <w:rPr>
          <w:sz w:val="21"/>
          <w:szCs w:val="21"/>
        </w:rPr>
        <w:t xml:space="preserve"> for a Special Exception, Article III, Section 2</w:t>
      </w:r>
      <w:r w:rsidR="003B2F07" w:rsidRPr="00573A88">
        <w:rPr>
          <w:sz w:val="21"/>
          <w:szCs w:val="21"/>
        </w:rPr>
        <w:t xml:space="preserve"> of the Land Use Ordinance</w:t>
      </w:r>
      <w:r w:rsidRPr="00573A88">
        <w:rPr>
          <w:sz w:val="21"/>
          <w:szCs w:val="21"/>
        </w:rPr>
        <w:t xml:space="preserve">.  He </w:t>
      </w:r>
      <w:r w:rsidR="00ED564E" w:rsidRPr="00573A88">
        <w:rPr>
          <w:sz w:val="21"/>
          <w:szCs w:val="21"/>
        </w:rPr>
        <w:t xml:space="preserve">had </w:t>
      </w:r>
      <w:r w:rsidRPr="00573A88">
        <w:rPr>
          <w:sz w:val="21"/>
          <w:szCs w:val="21"/>
        </w:rPr>
        <w:t>propose</w:t>
      </w:r>
      <w:r w:rsidR="00ED564E" w:rsidRPr="00573A88">
        <w:rPr>
          <w:sz w:val="21"/>
          <w:szCs w:val="21"/>
        </w:rPr>
        <w:t>d</w:t>
      </w:r>
      <w:r w:rsidRPr="00573A88">
        <w:rPr>
          <w:sz w:val="21"/>
          <w:szCs w:val="21"/>
        </w:rPr>
        <w:t xml:space="preserve"> operat</w:t>
      </w:r>
      <w:r w:rsidR="00ED564E" w:rsidRPr="00573A88">
        <w:rPr>
          <w:sz w:val="21"/>
          <w:szCs w:val="21"/>
        </w:rPr>
        <w:t>ing</w:t>
      </w:r>
      <w:r w:rsidRPr="00573A88">
        <w:rPr>
          <w:sz w:val="21"/>
          <w:szCs w:val="21"/>
        </w:rPr>
        <w:t xml:space="preserve"> a short-term rental </w:t>
      </w:r>
      <w:r w:rsidR="00ED564E" w:rsidRPr="00573A88">
        <w:rPr>
          <w:sz w:val="21"/>
          <w:szCs w:val="21"/>
        </w:rPr>
        <w:t xml:space="preserve">unit </w:t>
      </w:r>
      <w:r w:rsidRPr="00573A88">
        <w:rPr>
          <w:sz w:val="21"/>
          <w:szCs w:val="21"/>
        </w:rPr>
        <w:t xml:space="preserve">at </w:t>
      </w:r>
      <w:r w:rsidR="00573A88">
        <w:rPr>
          <w:sz w:val="21"/>
          <w:szCs w:val="21"/>
        </w:rPr>
        <w:t xml:space="preserve">6 </w:t>
      </w:r>
      <w:r w:rsidR="004330F7">
        <w:rPr>
          <w:sz w:val="21"/>
          <w:szCs w:val="21"/>
        </w:rPr>
        <w:t xml:space="preserve">Button </w:t>
      </w:r>
      <w:r w:rsidRPr="00573A88">
        <w:rPr>
          <w:sz w:val="21"/>
          <w:szCs w:val="21"/>
        </w:rPr>
        <w:t xml:space="preserve">Road, Map </w:t>
      </w:r>
      <w:r w:rsidR="004330F7">
        <w:rPr>
          <w:sz w:val="21"/>
          <w:szCs w:val="21"/>
        </w:rPr>
        <w:t>20</w:t>
      </w:r>
      <w:r w:rsidRPr="00573A88">
        <w:rPr>
          <w:sz w:val="21"/>
          <w:szCs w:val="21"/>
        </w:rPr>
        <w:t xml:space="preserve">, Lot </w:t>
      </w:r>
      <w:r w:rsidR="004330F7">
        <w:rPr>
          <w:sz w:val="21"/>
          <w:szCs w:val="21"/>
        </w:rPr>
        <w:t>13B</w:t>
      </w:r>
      <w:r w:rsidR="00ED564E" w:rsidRPr="00573A88">
        <w:rPr>
          <w:sz w:val="21"/>
          <w:szCs w:val="21"/>
        </w:rPr>
        <w:t xml:space="preserve">.  The Board secretary said he had never completed the required signature page of the application, even after being reminded.  The certified notification sent to him confirming the hearing date was returned to the Board as not delivered.  Mr. Jenkins has not returned phone calls and </w:t>
      </w:r>
      <w:r w:rsidR="004330F7">
        <w:rPr>
          <w:sz w:val="21"/>
          <w:szCs w:val="21"/>
        </w:rPr>
        <w:t>was</w:t>
      </w:r>
      <w:r w:rsidR="00ED564E" w:rsidRPr="00573A88">
        <w:rPr>
          <w:sz w:val="21"/>
          <w:szCs w:val="21"/>
        </w:rPr>
        <w:t xml:space="preserve"> not at this hearing.</w:t>
      </w:r>
    </w:p>
    <w:p w14:paraId="61E840F4" w14:textId="2C5B1E96" w:rsidR="009F49D3" w:rsidRPr="00573A88" w:rsidRDefault="00ED564E" w:rsidP="009813E3">
      <w:pPr>
        <w:rPr>
          <w:sz w:val="21"/>
          <w:szCs w:val="21"/>
        </w:rPr>
      </w:pPr>
      <w:r w:rsidRPr="00573A88">
        <w:rPr>
          <w:sz w:val="21"/>
          <w:szCs w:val="21"/>
        </w:rPr>
        <w:t xml:space="preserve"> </w:t>
      </w:r>
    </w:p>
    <w:p w14:paraId="2FFA557F" w14:textId="31806F85" w:rsidR="009813E3" w:rsidRPr="00573A88" w:rsidRDefault="009813E3" w:rsidP="009813E3">
      <w:pPr>
        <w:jc w:val="center"/>
        <w:rPr>
          <w:b/>
          <w:bCs/>
          <w:sz w:val="21"/>
          <w:szCs w:val="21"/>
        </w:rPr>
      </w:pPr>
      <w:r w:rsidRPr="00573A88">
        <w:rPr>
          <w:b/>
          <w:bCs/>
          <w:sz w:val="21"/>
          <w:szCs w:val="21"/>
        </w:rPr>
        <w:t>Hearing – Case # 22</w:t>
      </w:r>
      <w:r w:rsidR="00ED564E" w:rsidRPr="00573A88">
        <w:rPr>
          <w:b/>
          <w:bCs/>
          <w:sz w:val="21"/>
          <w:szCs w:val="21"/>
        </w:rPr>
        <w:t>7</w:t>
      </w:r>
      <w:r w:rsidRPr="00573A88">
        <w:rPr>
          <w:b/>
          <w:bCs/>
          <w:sz w:val="21"/>
          <w:szCs w:val="21"/>
        </w:rPr>
        <w:t xml:space="preserve">-2023 – </w:t>
      </w:r>
      <w:r w:rsidR="00ED564E" w:rsidRPr="00573A88">
        <w:rPr>
          <w:b/>
          <w:bCs/>
          <w:sz w:val="21"/>
          <w:szCs w:val="21"/>
        </w:rPr>
        <w:t>Prue</w:t>
      </w:r>
    </w:p>
    <w:p w14:paraId="31AEB15E" w14:textId="26CA2EA7" w:rsidR="009813E3" w:rsidRPr="00573A88" w:rsidRDefault="009813E3" w:rsidP="009813E3">
      <w:pPr>
        <w:rPr>
          <w:sz w:val="21"/>
          <w:szCs w:val="21"/>
        </w:rPr>
      </w:pPr>
      <w:r w:rsidRPr="00573A88">
        <w:rPr>
          <w:sz w:val="21"/>
          <w:szCs w:val="21"/>
        </w:rPr>
        <w:t xml:space="preserve">Chairman Perry opened the public hearing for an application from </w:t>
      </w:r>
      <w:r w:rsidR="00ED564E" w:rsidRPr="00573A88">
        <w:rPr>
          <w:sz w:val="21"/>
          <w:szCs w:val="21"/>
        </w:rPr>
        <w:t>David Prue</w:t>
      </w:r>
      <w:r w:rsidRPr="00573A88">
        <w:rPr>
          <w:sz w:val="21"/>
          <w:szCs w:val="21"/>
        </w:rPr>
        <w:t xml:space="preserve"> for a Special Exception, Article III, Section 2</w:t>
      </w:r>
      <w:r w:rsidR="003B2F07" w:rsidRPr="00573A88">
        <w:rPr>
          <w:sz w:val="21"/>
          <w:szCs w:val="21"/>
        </w:rPr>
        <w:t xml:space="preserve"> of the Land Use Ordinance</w:t>
      </w:r>
      <w:r w:rsidRPr="00573A88">
        <w:rPr>
          <w:sz w:val="21"/>
          <w:szCs w:val="21"/>
        </w:rPr>
        <w:t xml:space="preserve">.  </w:t>
      </w:r>
      <w:r w:rsidR="00ED564E" w:rsidRPr="00573A88">
        <w:rPr>
          <w:sz w:val="21"/>
          <w:szCs w:val="21"/>
        </w:rPr>
        <w:t>He</w:t>
      </w:r>
      <w:r w:rsidRPr="00573A88">
        <w:rPr>
          <w:sz w:val="21"/>
          <w:szCs w:val="21"/>
        </w:rPr>
        <w:t xml:space="preserve"> propose</w:t>
      </w:r>
      <w:r w:rsidR="00ED564E" w:rsidRPr="00573A88">
        <w:rPr>
          <w:sz w:val="21"/>
          <w:szCs w:val="21"/>
        </w:rPr>
        <w:t>s</w:t>
      </w:r>
      <w:r w:rsidRPr="00573A88">
        <w:rPr>
          <w:sz w:val="21"/>
          <w:szCs w:val="21"/>
        </w:rPr>
        <w:t xml:space="preserve"> to operate a short-term rental </w:t>
      </w:r>
      <w:r w:rsidR="00ED564E" w:rsidRPr="00573A88">
        <w:rPr>
          <w:sz w:val="21"/>
          <w:szCs w:val="21"/>
        </w:rPr>
        <w:t xml:space="preserve">unit </w:t>
      </w:r>
      <w:r w:rsidRPr="00573A88">
        <w:rPr>
          <w:sz w:val="21"/>
          <w:szCs w:val="21"/>
        </w:rPr>
        <w:t xml:space="preserve">at </w:t>
      </w:r>
      <w:r w:rsidR="0012061D" w:rsidRPr="00573A88">
        <w:rPr>
          <w:sz w:val="21"/>
          <w:szCs w:val="21"/>
        </w:rPr>
        <w:t>1</w:t>
      </w:r>
      <w:r w:rsidR="00ED564E" w:rsidRPr="00573A88">
        <w:rPr>
          <w:sz w:val="21"/>
          <w:szCs w:val="21"/>
        </w:rPr>
        <w:t>2</w:t>
      </w:r>
      <w:r w:rsidR="0012061D" w:rsidRPr="00573A88">
        <w:rPr>
          <w:sz w:val="21"/>
          <w:szCs w:val="21"/>
        </w:rPr>
        <w:t xml:space="preserve">9 </w:t>
      </w:r>
      <w:r w:rsidR="00ED564E" w:rsidRPr="00573A88">
        <w:rPr>
          <w:sz w:val="21"/>
          <w:szCs w:val="21"/>
        </w:rPr>
        <w:t>Meadows Road</w:t>
      </w:r>
      <w:r w:rsidR="0012061D" w:rsidRPr="00573A88">
        <w:rPr>
          <w:sz w:val="21"/>
          <w:szCs w:val="21"/>
        </w:rPr>
        <w:t>.</w:t>
      </w:r>
      <w:r w:rsidRPr="00573A88">
        <w:rPr>
          <w:sz w:val="21"/>
          <w:szCs w:val="21"/>
        </w:rPr>
        <w:t xml:space="preserve">, Map </w:t>
      </w:r>
      <w:r w:rsidR="00ED564E" w:rsidRPr="00573A88">
        <w:rPr>
          <w:sz w:val="21"/>
          <w:szCs w:val="21"/>
        </w:rPr>
        <w:t>8</w:t>
      </w:r>
      <w:r w:rsidRPr="00573A88">
        <w:rPr>
          <w:sz w:val="21"/>
          <w:szCs w:val="21"/>
        </w:rPr>
        <w:t xml:space="preserve">, Lot </w:t>
      </w:r>
      <w:r w:rsidR="00ED564E" w:rsidRPr="00573A88">
        <w:rPr>
          <w:sz w:val="21"/>
          <w:szCs w:val="21"/>
        </w:rPr>
        <w:t>26</w:t>
      </w:r>
      <w:r w:rsidRPr="00573A88">
        <w:rPr>
          <w:sz w:val="21"/>
          <w:szCs w:val="21"/>
        </w:rPr>
        <w:t xml:space="preserve">.  </w:t>
      </w:r>
      <w:r w:rsidR="0012061D" w:rsidRPr="00573A88">
        <w:rPr>
          <w:sz w:val="21"/>
          <w:szCs w:val="21"/>
        </w:rPr>
        <w:t xml:space="preserve">It is located </w:t>
      </w:r>
      <w:r w:rsidR="00ED564E" w:rsidRPr="00573A88">
        <w:rPr>
          <w:sz w:val="21"/>
          <w:szCs w:val="21"/>
        </w:rPr>
        <w:t xml:space="preserve">at short distance from the Jefferson Community Center and is a smaller house on about a </w:t>
      </w:r>
      <w:r w:rsidR="0038486C" w:rsidRPr="00573A88">
        <w:rPr>
          <w:sz w:val="21"/>
          <w:szCs w:val="21"/>
        </w:rPr>
        <w:t>1-acre</w:t>
      </w:r>
      <w:r w:rsidR="00ED564E" w:rsidRPr="00573A88">
        <w:rPr>
          <w:sz w:val="21"/>
          <w:szCs w:val="21"/>
        </w:rPr>
        <w:t xml:space="preserve"> lot</w:t>
      </w:r>
      <w:r w:rsidR="0012061D" w:rsidRPr="00573A88">
        <w:rPr>
          <w:sz w:val="21"/>
          <w:szCs w:val="21"/>
        </w:rPr>
        <w:t xml:space="preserve">.  </w:t>
      </w:r>
      <w:r w:rsidRPr="00573A88">
        <w:rPr>
          <w:sz w:val="21"/>
          <w:szCs w:val="21"/>
        </w:rPr>
        <w:t xml:space="preserve">Board members had already </w:t>
      </w:r>
      <w:r w:rsidR="0012061D" w:rsidRPr="00573A88">
        <w:rPr>
          <w:sz w:val="21"/>
          <w:szCs w:val="21"/>
        </w:rPr>
        <w:t>received</w:t>
      </w:r>
      <w:r w:rsidRPr="00573A88">
        <w:rPr>
          <w:sz w:val="21"/>
          <w:szCs w:val="21"/>
        </w:rPr>
        <w:t xml:space="preserve"> copies of the application to examine.  Chairman Perry read the application.  </w:t>
      </w:r>
      <w:r w:rsidR="00ED564E" w:rsidRPr="00573A88">
        <w:rPr>
          <w:sz w:val="21"/>
          <w:szCs w:val="21"/>
        </w:rPr>
        <w:t xml:space="preserve"> A</w:t>
      </w:r>
      <w:r w:rsidR="0012061D" w:rsidRPr="00573A88">
        <w:rPr>
          <w:sz w:val="21"/>
          <w:szCs w:val="21"/>
        </w:rPr>
        <w:t xml:space="preserve"> fire and safety inspection ha</w:t>
      </w:r>
      <w:r w:rsidR="00ED564E" w:rsidRPr="00573A88">
        <w:rPr>
          <w:sz w:val="21"/>
          <w:szCs w:val="21"/>
        </w:rPr>
        <w:t>s not</w:t>
      </w:r>
      <w:r w:rsidR="0012061D" w:rsidRPr="00573A88">
        <w:rPr>
          <w:sz w:val="21"/>
          <w:szCs w:val="21"/>
        </w:rPr>
        <w:t xml:space="preserve"> been done and </w:t>
      </w:r>
      <w:r w:rsidR="00ED564E" w:rsidRPr="00573A88">
        <w:rPr>
          <w:sz w:val="21"/>
          <w:szCs w:val="21"/>
        </w:rPr>
        <w:t>Mr. Prue</w:t>
      </w:r>
      <w:r w:rsidR="0012061D" w:rsidRPr="00573A88">
        <w:rPr>
          <w:sz w:val="21"/>
          <w:szCs w:val="21"/>
        </w:rPr>
        <w:t xml:space="preserve"> </w:t>
      </w:r>
      <w:r w:rsidR="00ED564E" w:rsidRPr="00573A88">
        <w:rPr>
          <w:sz w:val="21"/>
          <w:szCs w:val="21"/>
        </w:rPr>
        <w:t xml:space="preserve">should contact </w:t>
      </w:r>
      <w:r w:rsidR="0012061D" w:rsidRPr="00573A88">
        <w:rPr>
          <w:sz w:val="21"/>
          <w:szCs w:val="21"/>
        </w:rPr>
        <w:t xml:space="preserve">Chief Milligan </w:t>
      </w:r>
      <w:r w:rsidR="00ED564E" w:rsidRPr="00573A88">
        <w:rPr>
          <w:sz w:val="21"/>
          <w:szCs w:val="21"/>
        </w:rPr>
        <w:t>and arrange to have it</w:t>
      </w:r>
      <w:r w:rsidR="0012061D" w:rsidRPr="00573A88">
        <w:rPr>
          <w:sz w:val="21"/>
          <w:szCs w:val="21"/>
        </w:rPr>
        <w:t xml:space="preserve"> inspect</w:t>
      </w:r>
      <w:r w:rsidR="00ED564E" w:rsidRPr="00573A88">
        <w:rPr>
          <w:sz w:val="21"/>
          <w:szCs w:val="21"/>
        </w:rPr>
        <w:t>ed</w:t>
      </w:r>
      <w:r w:rsidR="0012061D" w:rsidRPr="00573A88">
        <w:rPr>
          <w:sz w:val="21"/>
          <w:szCs w:val="21"/>
        </w:rPr>
        <w:t xml:space="preserve">.  </w:t>
      </w:r>
      <w:r w:rsidRPr="00573A88">
        <w:rPr>
          <w:sz w:val="21"/>
          <w:szCs w:val="21"/>
        </w:rPr>
        <w:t>The house has t</w:t>
      </w:r>
      <w:r w:rsidR="0038486C" w:rsidRPr="00573A88">
        <w:rPr>
          <w:sz w:val="21"/>
          <w:szCs w:val="21"/>
        </w:rPr>
        <w:t>wo</w:t>
      </w:r>
      <w:r w:rsidRPr="00573A88">
        <w:rPr>
          <w:sz w:val="21"/>
          <w:szCs w:val="21"/>
        </w:rPr>
        <w:t xml:space="preserve"> bedrooms and </w:t>
      </w:r>
      <w:r w:rsidR="00ED564E" w:rsidRPr="00573A88">
        <w:rPr>
          <w:sz w:val="21"/>
          <w:szCs w:val="21"/>
        </w:rPr>
        <w:t>one</w:t>
      </w:r>
      <w:r w:rsidRPr="00573A88">
        <w:rPr>
          <w:sz w:val="21"/>
          <w:szCs w:val="21"/>
        </w:rPr>
        <w:t xml:space="preserve"> bath.  </w:t>
      </w:r>
      <w:r w:rsidR="000A11E2" w:rsidRPr="00573A88">
        <w:rPr>
          <w:sz w:val="21"/>
          <w:szCs w:val="21"/>
        </w:rPr>
        <w:t xml:space="preserve">Mr. </w:t>
      </w:r>
      <w:r w:rsidR="00ED564E" w:rsidRPr="00573A88">
        <w:rPr>
          <w:sz w:val="21"/>
          <w:szCs w:val="21"/>
        </w:rPr>
        <w:t>Prue</w:t>
      </w:r>
      <w:r w:rsidR="000A11E2" w:rsidRPr="00573A88">
        <w:rPr>
          <w:sz w:val="21"/>
          <w:szCs w:val="21"/>
        </w:rPr>
        <w:t xml:space="preserve"> said a</w:t>
      </w:r>
      <w:r w:rsidRPr="00573A88">
        <w:rPr>
          <w:sz w:val="21"/>
          <w:szCs w:val="21"/>
        </w:rPr>
        <w:t xml:space="preserve"> maximum of </w:t>
      </w:r>
      <w:r w:rsidR="00ED564E" w:rsidRPr="00573A88">
        <w:rPr>
          <w:sz w:val="21"/>
          <w:szCs w:val="21"/>
        </w:rPr>
        <w:t>6</w:t>
      </w:r>
      <w:r w:rsidRPr="00573A88">
        <w:rPr>
          <w:sz w:val="21"/>
          <w:szCs w:val="21"/>
        </w:rPr>
        <w:t xml:space="preserve"> guests </w:t>
      </w:r>
      <w:r w:rsidR="0012061D" w:rsidRPr="00573A88">
        <w:rPr>
          <w:sz w:val="21"/>
          <w:szCs w:val="21"/>
        </w:rPr>
        <w:t>will be</w:t>
      </w:r>
      <w:r w:rsidRPr="00573A88">
        <w:rPr>
          <w:sz w:val="21"/>
          <w:szCs w:val="21"/>
        </w:rPr>
        <w:t xml:space="preserve"> allowed</w:t>
      </w:r>
      <w:r w:rsidR="000A11E2" w:rsidRPr="00573A88">
        <w:rPr>
          <w:sz w:val="21"/>
          <w:szCs w:val="21"/>
        </w:rPr>
        <w:t xml:space="preserve">.  </w:t>
      </w:r>
      <w:r w:rsidR="0038486C" w:rsidRPr="00573A88">
        <w:rPr>
          <w:sz w:val="21"/>
          <w:szCs w:val="21"/>
        </w:rPr>
        <w:t>There are plans for a new septic system in the spring.</w:t>
      </w:r>
      <w:r w:rsidR="000A11E2" w:rsidRPr="00573A88">
        <w:rPr>
          <w:sz w:val="21"/>
          <w:szCs w:val="21"/>
        </w:rPr>
        <w:t xml:space="preserve"> </w:t>
      </w:r>
      <w:r w:rsidRPr="00573A88">
        <w:rPr>
          <w:sz w:val="21"/>
          <w:szCs w:val="21"/>
        </w:rPr>
        <w:t xml:space="preserve"> There is </w:t>
      </w:r>
      <w:r w:rsidR="0012061D" w:rsidRPr="00573A88">
        <w:rPr>
          <w:sz w:val="21"/>
          <w:szCs w:val="21"/>
        </w:rPr>
        <w:t xml:space="preserve">adequate parking </w:t>
      </w:r>
      <w:r w:rsidR="00573A88" w:rsidRPr="00573A88">
        <w:rPr>
          <w:sz w:val="21"/>
          <w:szCs w:val="21"/>
        </w:rPr>
        <w:t>for four</w:t>
      </w:r>
      <w:r w:rsidR="00B70A16" w:rsidRPr="00573A88">
        <w:rPr>
          <w:sz w:val="21"/>
          <w:szCs w:val="21"/>
        </w:rPr>
        <w:t xml:space="preserve"> </w:t>
      </w:r>
      <w:r w:rsidR="0012061D" w:rsidRPr="00573A88">
        <w:rPr>
          <w:sz w:val="21"/>
          <w:szCs w:val="21"/>
        </w:rPr>
        <w:t>cars</w:t>
      </w:r>
      <w:r w:rsidR="0038486C" w:rsidRPr="00573A88">
        <w:rPr>
          <w:sz w:val="21"/>
          <w:szCs w:val="21"/>
        </w:rPr>
        <w:t xml:space="preserve"> and no cars will be allowed to park anywhere except in the driveway.</w:t>
      </w:r>
      <w:r w:rsidR="000A11E2" w:rsidRPr="00573A88">
        <w:rPr>
          <w:sz w:val="21"/>
          <w:szCs w:val="21"/>
        </w:rPr>
        <w:t xml:space="preserve"> </w:t>
      </w:r>
      <w:r w:rsidRPr="00573A88">
        <w:rPr>
          <w:sz w:val="21"/>
          <w:szCs w:val="21"/>
        </w:rPr>
        <w:t xml:space="preserve"> </w:t>
      </w:r>
      <w:r w:rsidR="0038486C" w:rsidRPr="00573A88">
        <w:rPr>
          <w:sz w:val="21"/>
          <w:szCs w:val="21"/>
        </w:rPr>
        <w:t xml:space="preserve"> A local property management company will</w:t>
      </w:r>
      <w:r w:rsidRPr="00573A88">
        <w:rPr>
          <w:sz w:val="21"/>
          <w:szCs w:val="21"/>
        </w:rPr>
        <w:t xml:space="preserve"> maintain and monitor the </w:t>
      </w:r>
      <w:r w:rsidR="000A11E2" w:rsidRPr="00573A88">
        <w:rPr>
          <w:sz w:val="21"/>
          <w:szCs w:val="21"/>
        </w:rPr>
        <w:t>property</w:t>
      </w:r>
      <w:r w:rsidRPr="00573A88">
        <w:rPr>
          <w:sz w:val="21"/>
          <w:szCs w:val="21"/>
        </w:rPr>
        <w:t xml:space="preserve">.  No large parties will be allowed.  </w:t>
      </w:r>
      <w:r w:rsidR="008A4C08">
        <w:rPr>
          <w:sz w:val="21"/>
          <w:szCs w:val="21"/>
        </w:rPr>
        <w:t xml:space="preserve"> </w:t>
      </w:r>
      <w:r w:rsidR="000A11E2" w:rsidRPr="00573A88">
        <w:rPr>
          <w:sz w:val="21"/>
          <w:szCs w:val="21"/>
        </w:rPr>
        <w:t xml:space="preserve"> </w:t>
      </w:r>
      <w:r w:rsidRPr="00573A88">
        <w:rPr>
          <w:sz w:val="21"/>
          <w:szCs w:val="21"/>
        </w:rPr>
        <w:t>There should be a list of rules and a local number to call posted for guests</w:t>
      </w:r>
      <w:r w:rsidR="008A4C08">
        <w:rPr>
          <w:sz w:val="21"/>
          <w:szCs w:val="21"/>
        </w:rPr>
        <w:t xml:space="preserve"> who can respond quickly to a problem</w:t>
      </w:r>
      <w:r w:rsidRPr="00573A88">
        <w:rPr>
          <w:sz w:val="21"/>
          <w:szCs w:val="21"/>
        </w:rPr>
        <w:t>.</w:t>
      </w:r>
      <w:r w:rsidR="0038486C" w:rsidRPr="00573A88">
        <w:rPr>
          <w:sz w:val="21"/>
          <w:szCs w:val="21"/>
        </w:rPr>
        <w:t xml:space="preserve">  No campfires, fireworks, or discharge of firearms are to be allowed.</w:t>
      </w:r>
    </w:p>
    <w:p w14:paraId="15D740E3" w14:textId="77777777" w:rsidR="009813E3" w:rsidRPr="00573A88" w:rsidRDefault="009813E3" w:rsidP="009813E3">
      <w:pPr>
        <w:rPr>
          <w:sz w:val="21"/>
          <w:szCs w:val="21"/>
        </w:rPr>
      </w:pPr>
    </w:p>
    <w:p w14:paraId="7DE100DB" w14:textId="3492C917" w:rsidR="009813E3" w:rsidRPr="00573A88" w:rsidRDefault="009813E3" w:rsidP="009813E3">
      <w:pPr>
        <w:rPr>
          <w:sz w:val="21"/>
          <w:szCs w:val="21"/>
        </w:rPr>
      </w:pPr>
      <w:r w:rsidRPr="00573A88">
        <w:rPr>
          <w:sz w:val="21"/>
          <w:szCs w:val="21"/>
        </w:rPr>
        <w:t xml:space="preserve">Chairman Perry opened the meeting to public questions or comments.  </w:t>
      </w:r>
      <w:r w:rsidR="0044684E">
        <w:rPr>
          <w:sz w:val="21"/>
          <w:szCs w:val="21"/>
        </w:rPr>
        <w:t xml:space="preserve"> </w:t>
      </w:r>
      <w:r w:rsidR="005204A9" w:rsidRPr="00573A88">
        <w:rPr>
          <w:sz w:val="21"/>
          <w:szCs w:val="21"/>
        </w:rPr>
        <w:t xml:space="preserve"> </w:t>
      </w:r>
      <w:r w:rsidR="000A11E2" w:rsidRPr="00573A88">
        <w:rPr>
          <w:sz w:val="21"/>
          <w:szCs w:val="21"/>
        </w:rPr>
        <w:t xml:space="preserve"> </w:t>
      </w:r>
      <w:r w:rsidR="0038486C" w:rsidRPr="00573A88">
        <w:rPr>
          <w:sz w:val="21"/>
          <w:szCs w:val="21"/>
        </w:rPr>
        <w:t xml:space="preserve"> </w:t>
      </w:r>
    </w:p>
    <w:p w14:paraId="3BEABAD5" w14:textId="77777777" w:rsidR="009813E3" w:rsidRPr="00573A88" w:rsidRDefault="009813E3" w:rsidP="009813E3">
      <w:pPr>
        <w:rPr>
          <w:sz w:val="21"/>
          <w:szCs w:val="21"/>
        </w:rPr>
      </w:pPr>
    </w:p>
    <w:p w14:paraId="370E5F29" w14:textId="5110FE44" w:rsidR="009813E3" w:rsidRPr="00573A88" w:rsidRDefault="009813E3" w:rsidP="009813E3">
      <w:pPr>
        <w:rPr>
          <w:sz w:val="21"/>
          <w:szCs w:val="21"/>
        </w:rPr>
      </w:pPr>
      <w:r w:rsidRPr="00573A88">
        <w:rPr>
          <w:sz w:val="21"/>
          <w:szCs w:val="21"/>
        </w:rPr>
        <w:t>There being no further questions or comments, Chairman Perry closed the public portion of the hearing.</w:t>
      </w:r>
      <w:r w:rsidR="0044684E">
        <w:rPr>
          <w:sz w:val="21"/>
          <w:szCs w:val="21"/>
        </w:rPr>
        <w:t xml:space="preserve">  </w:t>
      </w:r>
      <w:r w:rsidR="0044684E" w:rsidRPr="00573A88">
        <w:rPr>
          <w:sz w:val="21"/>
          <w:szCs w:val="21"/>
        </w:rPr>
        <w:t xml:space="preserve">The Board secretary reported she had received no other questions or comments about the application from abutters or the </w:t>
      </w:r>
      <w:proofErr w:type="gramStart"/>
      <w:r w:rsidR="0044684E" w:rsidRPr="00573A88">
        <w:rPr>
          <w:sz w:val="21"/>
          <w:szCs w:val="21"/>
        </w:rPr>
        <w:t>general public</w:t>
      </w:r>
      <w:proofErr w:type="gramEnd"/>
      <w:r w:rsidR="0044684E" w:rsidRPr="00573A88">
        <w:rPr>
          <w:sz w:val="21"/>
          <w:szCs w:val="21"/>
        </w:rPr>
        <w:t>.</w:t>
      </w:r>
    </w:p>
    <w:p w14:paraId="3D65834F" w14:textId="77777777" w:rsidR="009813E3" w:rsidRPr="00573A88" w:rsidRDefault="009813E3" w:rsidP="009813E3">
      <w:pPr>
        <w:rPr>
          <w:sz w:val="21"/>
          <w:szCs w:val="21"/>
        </w:rPr>
      </w:pPr>
    </w:p>
    <w:p w14:paraId="00CB472E" w14:textId="77777777" w:rsidR="005204A9" w:rsidRPr="00573A88" w:rsidRDefault="009813E3" w:rsidP="009813E3">
      <w:pPr>
        <w:rPr>
          <w:sz w:val="21"/>
          <w:szCs w:val="21"/>
        </w:rPr>
      </w:pPr>
      <w:r w:rsidRPr="00573A88">
        <w:rPr>
          <w:sz w:val="21"/>
          <w:szCs w:val="21"/>
        </w:rPr>
        <w:t>Jason Call led the Board through the 4 criteria for granting a Special Exception.</w:t>
      </w:r>
    </w:p>
    <w:p w14:paraId="05777DBC" w14:textId="77777777" w:rsidR="005204A9" w:rsidRPr="00573A88" w:rsidRDefault="005204A9" w:rsidP="009813E3">
      <w:pPr>
        <w:rPr>
          <w:sz w:val="21"/>
          <w:szCs w:val="21"/>
        </w:rPr>
      </w:pPr>
    </w:p>
    <w:p w14:paraId="6C222AB0" w14:textId="0E6BAACA" w:rsidR="001A019F" w:rsidRPr="00573A88" w:rsidRDefault="001A019F" w:rsidP="001A019F">
      <w:pPr>
        <w:ind w:left="720"/>
        <w:rPr>
          <w:sz w:val="21"/>
          <w:szCs w:val="21"/>
        </w:rPr>
      </w:pPr>
      <w:proofErr w:type="gramStart"/>
      <w:r w:rsidRPr="00573A88">
        <w:rPr>
          <w:sz w:val="21"/>
          <w:szCs w:val="21"/>
        </w:rPr>
        <w:t>(1)  “</w:t>
      </w:r>
      <w:proofErr w:type="gramEnd"/>
      <w:r w:rsidRPr="00573A88">
        <w:rPr>
          <w:sz w:val="21"/>
          <w:szCs w:val="21"/>
        </w:rPr>
        <w:t>The proposed use shall be one permitted by the Land Use Ordinance.”  Yes, this use is permitted by Special Exception as a Tourist Accommodation and Lodging Units in Article III, section 2 of the Land Use Ordinance.</w:t>
      </w:r>
    </w:p>
    <w:p w14:paraId="75CC85AA" w14:textId="77777777" w:rsidR="001A019F" w:rsidRPr="00573A88" w:rsidRDefault="001A019F" w:rsidP="001A019F">
      <w:pPr>
        <w:rPr>
          <w:sz w:val="21"/>
          <w:szCs w:val="21"/>
        </w:rPr>
      </w:pPr>
    </w:p>
    <w:p w14:paraId="638E20A2" w14:textId="1E23D6F8" w:rsidR="001A019F" w:rsidRPr="00573A88" w:rsidRDefault="001A019F" w:rsidP="001A019F">
      <w:pPr>
        <w:ind w:left="720"/>
        <w:rPr>
          <w:sz w:val="21"/>
          <w:szCs w:val="21"/>
        </w:rPr>
      </w:pPr>
      <w:proofErr w:type="gramStart"/>
      <w:r w:rsidRPr="00573A88">
        <w:rPr>
          <w:sz w:val="21"/>
          <w:szCs w:val="21"/>
        </w:rPr>
        <w:lastRenderedPageBreak/>
        <w:t>(2)  “</w:t>
      </w:r>
      <w:proofErr w:type="gramEnd"/>
      <w:r w:rsidRPr="00573A88">
        <w:rPr>
          <w:sz w:val="21"/>
          <w:szCs w:val="21"/>
        </w:rPr>
        <w:t xml:space="preserve">The specific site is appropriate for the location and of adequate size for such use.”  Yes, the site is of adequate size for the number of guests allowed.  There are </w:t>
      </w:r>
      <w:r w:rsidR="0038486C" w:rsidRPr="00573A88">
        <w:rPr>
          <w:sz w:val="21"/>
          <w:szCs w:val="21"/>
        </w:rPr>
        <w:t>two</w:t>
      </w:r>
      <w:r w:rsidRPr="00573A88">
        <w:rPr>
          <w:sz w:val="21"/>
          <w:szCs w:val="21"/>
        </w:rPr>
        <w:t xml:space="preserve"> bedrooms and there is sufficient parking and privacy.  No objections from abutters to the application were received.  The maximum number of guests would be limited to </w:t>
      </w:r>
      <w:r w:rsidR="0038486C" w:rsidRPr="00573A88">
        <w:rPr>
          <w:sz w:val="21"/>
          <w:szCs w:val="21"/>
        </w:rPr>
        <w:t>six</w:t>
      </w:r>
      <w:r w:rsidRPr="00573A88">
        <w:rPr>
          <w:sz w:val="21"/>
          <w:szCs w:val="21"/>
        </w:rPr>
        <w:t>.  The lot is located on a public road maintained by the town.  There are plans in place for maintenance of the house and identification of the property for ease in locating</w:t>
      </w:r>
      <w:r w:rsidR="0038486C" w:rsidRPr="00573A88">
        <w:rPr>
          <w:sz w:val="21"/>
          <w:szCs w:val="21"/>
        </w:rPr>
        <w:t>.  Mr. Prue will</w:t>
      </w:r>
      <w:r w:rsidRPr="00573A88">
        <w:rPr>
          <w:sz w:val="21"/>
          <w:szCs w:val="21"/>
        </w:rPr>
        <w:t xml:space="preserve"> </w:t>
      </w:r>
      <w:proofErr w:type="gramStart"/>
      <w:r w:rsidR="0038486C" w:rsidRPr="00573A88">
        <w:rPr>
          <w:sz w:val="21"/>
          <w:szCs w:val="21"/>
        </w:rPr>
        <w:t>make arrangements</w:t>
      </w:r>
      <w:proofErr w:type="gramEnd"/>
      <w:r w:rsidR="0038486C" w:rsidRPr="00573A88">
        <w:rPr>
          <w:sz w:val="21"/>
          <w:szCs w:val="21"/>
        </w:rPr>
        <w:t xml:space="preserve"> with Chief Milligan for a fire and safety inspection.  There will be</w:t>
      </w:r>
      <w:r w:rsidRPr="00573A88">
        <w:rPr>
          <w:sz w:val="21"/>
          <w:szCs w:val="21"/>
        </w:rPr>
        <w:t xml:space="preserve"> a contact person to be reached in case of emergencies </w:t>
      </w:r>
      <w:r w:rsidR="0038486C" w:rsidRPr="00573A88">
        <w:rPr>
          <w:sz w:val="21"/>
          <w:szCs w:val="21"/>
        </w:rPr>
        <w:t>who can respond in</w:t>
      </w:r>
      <w:r w:rsidRPr="00573A88">
        <w:rPr>
          <w:sz w:val="21"/>
          <w:szCs w:val="21"/>
        </w:rPr>
        <w:t xml:space="preserve"> a short period of time.  A </w:t>
      </w:r>
      <w:r w:rsidR="00B70A16" w:rsidRPr="00573A88">
        <w:rPr>
          <w:sz w:val="21"/>
          <w:szCs w:val="21"/>
        </w:rPr>
        <w:t>management company</w:t>
      </w:r>
      <w:r w:rsidRPr="00573A88">
        <w:rPr>
          <w:sz w:val="21"/>
          <w:szCs w:val="21"/>
        </w:rPr>
        <w:t xml:space="preserve"> will manage the rental unit. </w:t>
      </w:r>
    </w:p>
    <w:p w14:paraId="5E86C303" w14:textId="77777777" w:rsidR="001A019F" w:rsidRPr="00573A88" w:rsidRDefault="001A019F" w:rsidP="001A019F">
      <w:pPr>
        <w:rPr>
          <w:sz w:val="21"/>
          <w:szCs w:val="21"/>
        </w:rPr>
      </w:pPr>
    </w:p>
    <w:p w14:paraId="72F433F6" w14:textId="7008B2F8" w:rsidR="001A019F" w:rsidRPr="00573A88" w:rsidRDefault="001A019F" w:rsidP="001A019F">
      <w:pPr>
        <w:ind w:left="720" w:firstLine="20"/>
        <w:rPr>
          <w:sz w:val="21"/>
          <w:szCs w:val="21"/>
        </w:rPr>
      </w:pPr>
      <w:proofErr w:type="gramStart"/>
      <w:r w:rsidRPr="00573A88">
        <w:rPr>
          <w:sz w:val="21"/>
          <w:szCs w:val="21"/>
        </w:rPr>
        <w:t>(3)  “</w:t>
      </w:r>
      <w:proofErr w:type="gramEnd"/>
      <w:r w:rsidRPr="00573A88">
        <w:rPr>
          <w:sz w:val="21"/>
          <w:szCs w:val="21"/>
        </w:rPr>
        <w:t xml:space="preserve">The use will not adversely affect the adjacent area.”  Yes, the use will not affect the adjacent area. There were no objections received from abutters to the application.  Parties will not be allowed, and the property will be maintained.  </w:t>
      </w:r>
      <w:r w:rsidR="00B70A16" w:rsidRPr="00573A88">
        <w:rPr>
          <w:sz w:val="21"/>
          <w:szCs w:val="21"/>
        </w:rPr>
        <w:t xml:space="preserve">No outdoor fires, fireworks, or discharge of firearms will be allowed.  Since this is a small lot, renters will be warned to respect and not trespass on other people’s properties.  </w:t>
      </w:r>
      <w:r w:rsidRPr="00573A88">
        <w:rPr>
          <w:sz w:val="21"/>
          <w:szCs w:val="21"/>
        </w:rPr>
        <w:t xml:space="preserve"> It will increase taxes paid to the town without significant impact to schools and services.  </w:t>
      </w:r>
    </w:p>
    <w:p w14:paraId="1D7A5776" w14:textId="77777777" w:rsidR="001A019F" w:rsidRPr="00573A88" w:rsidRDefault="001A019F" w:rsidP="001A019F">
      <w:pPr>
        <w:rPr>
          <w:sz w:val="21"/>
          <w:szCs w:val="21"/>
        </w:rPr>
      </w:pPr>
    </w:p>
    <w:p w14:paraId="7979FD57" w14:textId="31359FBA" w:rsidR="001A019F" w:rsidRPr="00573A88" w:rsidRDefault="001A019F" w:rsidP="001A019F">
      <w:pPr>
        <w:ind w:left="720"/>
        <w:rPr>
          <w:sz w:val="21"/>
          <w:szCs w:val="21"/>
        </w:rPr>
      </w:pPr>
      <w:proofErr w:type="gramStart"/>
      <w:r w:rsidRPr="00573A88">
        <w:rPr>
          <w:sz w:val="21"/>
          <w:szCs w:val="21"/>
        </w:rPr>
        <w:t>(4)  “</w:t>
      </w:r>
      <w:proofErr w:type="gramEnd"/>
      <w:r w:rsidRPr="00573A88">
        <w:rPr>
          <w:sz w:val="21"/>
          <w:szCs w:val="21"/>
        </w:rPr>
        <w:t>The proposed use will be in keeping with the state purpose of the Ordinance.” Yes, it will not interfere with the small-town atmosphere and further erode the rural nature of the community.  This is not overcrowding the neighborhood as this residence already exists.  It will bring business and income that will benefit the town.  Safety rules will be posted.  There will be no impact to schools as there might be with a full-time rental.</w:t>
      </w:r>
    </w:p>
    <w:p w14:paraId="57F8EAA4" w14:textId="77777777" w:rsidR="001A019F" w:rsidRPr="00573A88" w:rsidRDefault="001A019F" w:rsidP="001A019F">
      <w:pPr>
        <w:rPr>
          <w:sz w:val="21"/>
          <w:szCs w:val="21"/>
        </w:rPr>
      </w:pPr>
    </w:p>
    <w:p w14:paraId="046685A8" w14:textId="703128CC" w:rsidR="001A019F" w:rsidRPr="00573A88" w:rsidRDefault="00B70A16" w:rsidP="009813E3">
      <w:pPr>
        <w:rPr>
          <w:sz w:val="21"/>
          <w:szCs w:val="21"/>
        </w:rPr>
      </w:pPr>
      <w:r w:rsidRPr="00573A88">
        <w:rPr>
          <w:sz w:val="21"/>
          <w:szCs w:val="21"/>
        </w:rPr>
        <w:t>Rodney Houghton</w:t>
      </w:r>
      <w:r w:rsidR="001A019F" w:rsidRPr="00573A88">
        <w:rPr>
          <w:sz w:val="21"/>
          <w:szCs w:val="21"/>
        </w:rPr>
        <w:t xml:space="preserve"> made the motion to grant the application for a Special Exception, with conditions (see copy of notification of decision), seconded by </w:t>
      </w:r>
      <w:r w:rsidRPr="00573A88">
        <w:rPr>
          <w:sz w:val="21"/>
          <w:szCs w:val="21"/>
        </w:rPr>
        <w:t>Tom Walker</w:t>
      </w:r>
      <w:r w:rsidR="001A019F" w:rsidRPr="00573A88">
        <w:rPr>
          <w:sz w:val="21"/>
          <w:szCs w:val="21"/>
        </w:rPr>
        <w:t>.  The vote to accept the motion was unanimous.</w:t>
      </w:r>
    </w:p>
    <w:p w14:paraId="015E418A" w14:textId="77777777" w:rsidR="00B70A16" w:rsidRPr="00573A88" w:rsidRDefault="00B70A16" w:rsidP="003B2F07">
      <w:pPr>
        <w:rPr>
          <w:sz w:val="21"/>
          <w:szCs w:val="21"/>
        </w:rPr>
      </w:pPr>
    </w:p>
    <w:p w14:paraId="11F64BDD" w14:textId="77777777" w:rsidR="00B70A16" w:rsidRPr="00573A88" w:rsidRDefault="00B70A16" w:rsidP="003B2F07">
      <w:pPr>
        <w:rPr>
          <w:sz w:val="21"/>
          <w:szCs w:val="21"/>
        </w:rPr>
      </w:pPr>
    </w:p>
    <w:p w14:paraId="57DF1D48" w14:textId="3BECC69C" w:rsidR="00F15A1D" w:rsidRPr="00573A88" w:rsidRDefault="00B70A16" w:rsidP="003B2F07">
      <w:pPr>
        <w:rPr>
          <w:sz w:val="21"/>
          <w:szCs w:val="21"/>
        </w:rPr>
      </w:pPr>
      <w:r w:rsidRPr="00573A88">
        <w:rPr>
          <w:sz w:val="21"/>
          <w:szCs w:val="21"/>
        </w:rPr>
        <w:t>A short discussion followed about the Warrant Articles a</w:t>
      </w:r>
      <w:r w:rsidR="0044684E">
        <w:rPr>
          <w:sz w:val="21"/>
          <w:szCs w:val="21"/>
        </w:rPr>
        <w:t>s presented at</w:t>
      </w:r>
      <w:r w:rsidRPr="00573A88">
        <w:rPr>
          <w:sz w:val="21"/>
          <w:szCs w:val="21"/>
        </w:rPr>
        <w:t xml:space="preserve"> the Planning Board hearing on January </w:t>
      </w:r>
      <w:r w:rsidR="00573A88" w:rsidRPr="00573A88">
        <w:rPr>
          <w:sz w:val="21"/>
          <w:szCs w:val="21"/>
        </w:rPr>
        <w:t>16</w:t>
      </w:r>
      <w:r w:rsidRPr="00573A88">
        <w:rPr>
          <w:sz w:val="21"/>
          <w:szCs w:val="21"/>
        </w:rPr>
        <w:t xml:space="preserve"> and Zoning Board of Adjustment</w:t>
      </w:r>
      <w:r w:rsidR="00573A88" w:rsidRPr="00573A88">
        <w:rPr>
          <w:sz w:val="21"/>
          <w:szCs w:val="21"/>
        </w:rPr>
        <w:t xml:space="preserve"> members</w:t>
      </w:r>
      <w:r w:rsidRPr="00573A88">
        <w:rPr>
          <w:sz w:val="21"/>
          <w:szCs w:val="21"/>
        </w:rPr>
        <w:t xml:space="preserve"> received copies of the </w:t>
      </w:r>
      <w:r w:rsidR="0044684E">
        <w:rPr>
          <w:sz w:val="21"/>
          <w:szCs w:val="21"/>
        </w:rPr>
        <w:t xml:space="preserve">final version of the </w:t>
      </w:r>
      <w:r w:rsidRPr="00573A88">
        <w:rPr>
          <w:sz w:val="21"/>
          <w:szCs w:val="21"/>
        </w:rPr>
        <w:t>Articles</w:t>
      </w:r>
      <w:r w:rsidR="00573A88" w:rsidRPr="00573A88">
        <w:rPr>
          <w:sz w:val="21"/>
          <w:szCs w:val="21"/>
        </w:rPr>
        <w:t xml:space="preserve"> the Planning Board will present for residential campground and for short-term rental unit regulations to the Select Board.  Also, there is a petitioned warrant to stop the development of campgrounds in the town which is required to be presented as well.</w:t>
      </w:r>
    </w:p>
    <w:p w14:paraId="630ACA28" w14:textId="5129FF14" w:rsidR="009813E3" w:rsidRPr="00573A88" w:rsidRDefault="009813E3" w:rsidP="009813E3">
      <w:pPr>
        <w:rPr>
          <w:sz w:val="21"/>
          <w:szCs w:val="21"/>
        </w:rPr>
      </w:pPr>
    </w:p>
    <w:p w14:paraId="45BB687B" w14:textId="125071C5" w:rsidR="00972402" w:rsidRPr="00573A88" w:rsidRDefault="00972402" w:rsidP="00972402">
      <w:pPr>
        <w:jc w:val="center"/>
        <w:rPr>
          <w:b/>
          <w:bCs/>
          <w:sz w:val="21"/>
          <w:szCs w:val="21"/>
        </w:rPr>
      </w:pPr>
      <w:r w:rsidRPr="00573A88">
        <w:rPr>
          <w:b/>
          <w:bCs/>
          <w:sz w:val="21"/>
          <w:szCs w:val="21"/>
        </w:rPr>
        <w:t>Minutes</w:t>
      </w:r>
    </w:p>
    <w:p w14:paraId="226DE035" w14:textId="1F7DAE70" w:rsidR="00B72425" w:rsidRPr="00573A88" w:rsidRDefault="00B72425" w:rsidP="00A729BE">
      <w:pPr>
        <w:rPr>
          <w:sz w:val="21"/>
          <w:szCs w:val="21"/>
        </w:rPr>
      </w:pPr>
      <w:r w:rsidRPr="00573A88">
        <w:rPr>
          <w:sz w:val="21"/>
          <w:szCs w:val="21"/>
        </w:rPr>
        <w:t xml:space="preserve">Jason Call </w:t>
      </w:r>
      <w:r w:rsidR="00972402" w:rsidRPr="00573A88">
        <w:rPr>
          <w:sz w:val="21"/>
          <w:szCs w:val="21"/>
        </w:rPr>
        <w:t>made the motion to approve the</w:t>
      </w:r>
      <w:r w:rsidR="00615703" w:rsidRPr="00573A88">
        <w:rPr>
          <w:sz w:val="21"/>
          <w:szCs w:val="21"/>
        </w:rPr>
        <w:t xml:space="preserve"> </w:t>
      </w:r>
      <w:r w:rsidR="00972402" w:rsidRPr="00573A88">
        <w:rPr>
          <w:sz w:val="21"/>
          <w:szCs w:val="21"/>
        </w:rPr>
        <w:t>minutes</w:t>
      </w:r>
      <w:r w:rsidR="001B5E3A" w:rsidRPr="00573A88">
        <w:rPr>
          <w:sz w:val="21"/>
          <w:szCs w:val="21"/>
        </w:rPr>
        <w:t xml:space="preserve"> </w:t>
      </w:r>
      <w:r w:rsidRPr="00573A88">
        <w:rPr>
          <w:sz w:val="21"/>
          <w:szCs w:val="21"/>
        </w:rPr>
        <w:t xml:space="preserve">of the </w:t>
      </w:r>
      <w:r w:rsidR="00B70A16" w:rsidRPr="00573A88">
        <w:rPr>
          <w:sz w:val="21"/>
          <w:szCs w:val="21"/>
        </w:rPr>
        <w:t>January 11</w:t>
      </w:r>
      <w:r w:rsidRPr="00573A88">
        <w:rPr>
          <w:sz w:val="21"/>
          <w:szCs w:val="21"/>
        </w:rPr>
        <w:t>, 202</w:t>
      </w:r>
      <w:r w:rsidR="00B70A16" w:rsidRPr="00573A88">
        <w:rPr>
          <w:sz w:val="21"/>
          <w:szCs w:val="21"/>
        </w:rPr>
        <w:t>4</w:t>
      </w:r>
      <w:r w:rsidR="00573A88">
        <w:rPr>
          <w:sz w:val="21"/>
          <w:szCs w:val="21"/>
        </w:rPr>
        <w:t>,</w:t>
      </w:r>
      <w:r w:rsidR="00FE625A" w:rsidRPr="00573A88">
        <w:rPr>
          <w:sz w:val="21"/>
          <w:szCs w:val="21"/>
        </w:rPr>
        <w:t xml:space="preserve"> meeting,</w:t>
      </w:r>
      <w:r w:rsidR="00615703" w:rsidRPr="00573A88">
        <w:rPr>
          <w:sz w:val="21"/>
          <w:szCs w:val="21"/>
        </w:rPr>
        <w:t xml:space="preserve"> </w:t>
      </w:r>
      <w:r w:rsidR="00FE625A" w:rsidRPr="00573A88">
        <w:rPr>
          <w:sz w:val="21"/>
          <w:szCs w:val="21"/>
        </w:rPr>
        <w:t>seconded</w:t>
      </w:r>
      <w:r w:rsidR="00972402" w:rsidRPr="00573A88">
        <w:rPr>
          <w:sz w:val="21"/>
          <w:szCs w:val="21"/>
        </w:rPr>
        <w:t xml:space="preserve"> by </w:t>
      </w:r>
      <w:r w:rsidR="00FE625A" w:rsidRPr="00573A88">
        <w:rPr>
          <w:sz w:val="21"/>
          <w:szCs w:val="21"/>
        </w:rPr>
        <w:t>Tom Walker</w:t>
      </w:r>
      <w:r w:rsidR="00972402" w:rsidRPr="00573A88">
        <w:rPr>
          <w:sz w:val="21"/>
          <w:szCs w:val="21"/>
        </w:rPr>
        <w:t>.  The vote to a</w:t>
      </w:r>
      <w:r w:rsidR="00150CA6" w:rsidRPr="00573A88">
        <w:rPr>
          <w:sz w:val="21"/>
          <w:szCs w:val="21"/>
        </w:rPr>
        <w:t>ccept</w:t>
      </w:r>
      <w:r w:rsidR="00972402" w:rsidRPr="00573A88">
        <w:rPr>
          <w:sz w:val="21"/>
          <w:szCs w:val="21"/>
        </w:rPr>
        <w:t xml:space="preserve"> the motion was unanimous</w:t>
      </w:r>
      <w:r w:rsidR="00FE625A" w:rsidRPr="00573A88">
        <w:rPr>
          <w:sz w:val="21"/>
          <w:szCs w:val="21"/>
        </w:rPr>
        <w:t>.</w:t>
      </w:r>
    </w:p>
    <w:p w14:paraId="2081D13F" w14:textId="77777777" w:rsidR="00615703" w:rsidRDefault="00615703" w:rsidP="00A729BE">
      <w:pPr>
        <w:rPr>
          <w:sz w:val="21"/>
          <w:szCs w:val="21"/>
        </w:rPr>
      </w:pPr>
    </w:p>
    <w:p w14:paraId="3EE2D7CD" w14:textId="77777777" w:rsidR="00573A88" w:rsidRPr="00573A88" w:rsidRDefault="00573A88" w:rsidP="00A729BE">
      <w:pPr>
        <w:rPr>
          <w:sz w:val="21"/>
          <w:szCs w:val="21"/>
        </w:rPr>
      </w:pPr>
    </w:p>
    <w:p w14:paraId="0AEABD64" w14:textId="7FAD9553" w:rsidR="00B72425" w:rsidRPr="00573A88" w:rsidRDefault="00573A88" w:rsidP="00A729BE">
      <w:pPr>
        <w:rPr>
          <w:sz w:val="21"/>
          <w:szCs w:val="21"/>
        </w:rPr>
      </w:pPr>
      <w:r w:rsidRPr="00573A88">
        <w:rPr>
          <w:b/>
          <w:bCs/>
          <w:sz w:val="21"/>
          <w:szCs w:val="21"/>
        </w:rPr>
        <w:t xml:space="preserve"> </w:t>
      </w:r>
    </w:p>
    <w:p w14:paraId="2A1DE115" w14:textId="175A5607" w:rsidR="00B72425" w:rsidRPr="00573A88" w:rsidRDefault="00573A88" w:rsidP="00A729BE">
      <w:pPr>
        <w:rPr>
          <w:sz w:val="21"/>
          <w:szCs w:val="21"/>
        </w:rPr>
      </w:pPr>
      <w:r w:rsidRPr="00573A88">
        <w:rPr>
          <w:sz w:val="21"/>
          <w:szCs w:val="21"/>
        </w:rPr>
        <w:t>The Board next meeting will be on February 8, 2024, to hear an application from Laurie and Dale Lee for a Variance to build a garage closer to a lot line than allowed in the Land Use Ordinance.</w:t>
      </w:r>
    </w:p>
    <w:p w14:paraId="1A035676" w14:textId="2B7D91B8" w:rsidR="00767A61" w:rsidRPr="00573A88" w:rsidRDefault="00573A88" w:rsidP="00A729BE">
      <w:pPr>
        <w:rPr>
          <w:sz w:val="21"/>
          <w:szCs w:val="21"/>
        </w:rPr>
      </w:pPr>
      <w:r w:rsidRPr="00573A88">
        <w:rPr>
          <w:sz w:val="21"/>
          <w:szCs w:val="21"/>
        </w:rPr>
        <w:t xml:space="preserve"> </w:t>
      </w:r>
    </w:p>
    <w:p w14:paraId="56D83FBC" w14:textId="77777777" w:rsidR="00767A61" w:rsidRPr="00573A88" w:rsidRDefault="00767A61" w:rsidP="00A729BE">
      <w:pPr>
        <w:rPr>
          <w:sz w:val="21"/>
          <w:szCs w:val="21"/>
        </w:rPr>
      </w:pPr>
    </w:p>
    <w:p w14:paraId="1927F685" w14:textId="77777777" w:rsidR="00E0510A" w:rsidRPr="00573A88" w:rsidRDefault="00E0510A" w:rsidP="00972402">
      <w:pPr>
        <w:rPr>
          <w:sz w:val="21"/>
          <w:szCs w:val="21"/>
        </w:rPr>
      </w:pPr>
    </w:p>
    <w:p w14:paraId="0BB439A6" w14:textId="567BD8A0" w:rsidR="00281517" w:rsidRPr="00573A88" w:rsidRDefault="00573A88" w:rsidP="00972402">
      <w:pPr>
        <w:rPr>
          <w:sz w:val="21"/>
          <w:szCs w:val="21"/>
        </w:rPr>
      </w:pPr>
      <w:r w:rsidRPr="00573A88">
        <w:rPr>
          <w:sz w:val="21"/>
          <w:szCs w:val="21"/>
        </w:rPr>
        <w:t xml:space="preserve">Wayne </w:t>
      </w:r>
      <w:proofErr w:type="spellStart"/>
      <w:r w:rsidRPr="00573A88">
        <w:rPr>
          <w:sz w:val="21"/>
          <w:szCs w:val="21"/>
        </w:rPr>
        <w:t>Bilquin</w:t>
      </w:r>
      <w:proofErr w:type="spellEnd"/>
      <w:r w:rsidR="00571017" w:rsidRPr="00573A88">
        <w:rPr>
          <w:sz w:val="21"/>
          <w:szCs w:val="21"/>
        </w:rPr>
        <w:t xml:space="preserve"> </w:t>
      </w:r>
      <w:r w:rsidR="00281517" w:rsidRPr="00573A88">
        <w:rPr>
          <w:sz w:val="21"/>
          <w:szCs w:val="21"/>
        </w:rPr>
        <w:t xml:space="preserve">made the motion to adjourn the meeting, seconded by </w:t>
      </w:r>
      <w:r w:rsidRPr="00573A88">
        <w:rPr>
          <w:sz w:val="21"/>
          <w:szCs w:val="21"/>
        </w:rPr>
        <w:t>Rodney Houghton</w:t>
      </w:r>
      <w:r w:rsidR="00281517" w:rsidRPr="00573A88">
        <w:rPr>
          <w:sz w:val="21"/>
          <w:szCs w:val="21"/>
        </w:rPr>
        <w:t xml:space="preserve">.  The meeting was adjourned at </w:t>
      </w:r>
      <w:r w:rsidR="00FE625A" w:rsidRPr="00573A88">
        <w:rPr>
          <w:sz w:val="21"/>
          <w:szCs w:val="21"/>
        </w:rPr>
        <w:t>8:45</w:t>
      </w:r>
      <w:r w:rsidR="00281517" w:rsidRPr="00573A88">
        <w:rPr>
          <w:sz w:val="21"/>
          <w:szCs w:val="21"/>
        </w:rPr>
        <w:t xml:space="preserve"> pm.</w:t>
      </w:r>
    </w:p>
    <w:p w14:paraId="15E59567" w14:textId="77777777" w:rsidR="003876E1" w:rsidRDefault="003876E1" w:rsidP="00972402">
      <w:pPr>
        <w:rPr>
          <w:sz w:val="21"/>
          <w:szCs w:val="21"/>
        </w:rPr>
      </w:pPr>
    </w:p>
    <w:p w14:paraId="6C5CC3B0" w14:textId="77777777" w:rsidR="00573A88" w:rsidRDefault="00573A88" w:rsidP="00972402">
      <w:pPr>
        <w:rPr>
          <w:sz w:val="21"/>
          <w:szCs w:val="21"/>
        </w:rPr>
      </w:pPr>
    </w:p>
    <w:p w14:paraId="5E01D689" w14:textId="77777777" w:rsidR="00573A88" w:rsidRPr="00573A88" w:rsidRDefault="00573A88" w:rsidP="00972402">
      <w:pPr>
        <w:rPr>
          <w:sz w:val="21"/>
          <w:szCs w:val="21"/>
        </w:rPr>
      </w:pPr>
    </w:p>
    <w:p w14:paraId="07F6B39B" w14:textId="77777777" w:rsidR="0013573B" w:rsidRPr="00573A88" w:rsidRDefault="0013573B" w:rsidP="00972402">
      <w:pPr>
        <w:rPr>
          <w:sz w:val="21"/>
          <w:szCs w:val="21"/>
        </w:rPr>
      </w:pPr>
    </w:p>
    <w:p w14:paraId="446CE1BB" w14:textId="1CCACE06" w:rsidR="00281517" w:rsidRPr="00573A88" w:rsidRDefault="00281517" w:rsidP="00972402">
      <w:pPr>
        <w:rPr>
          <w:sz w:val="21"/>
          <w:szCs w:val="21"/>
        </w:rPr>
      </w:pPr>
      <w:r w:rsidRPr="00573A88">
        <w:rPr>
          <w:sz w:val="21"/>
          <w:szCs w:val="21"/>
        </w:rPr>
        <w:t>____________________________</w:t>
      </w:r>
    </w:p>
    <w:p w14:paraId="7B14C42A" w14:textId="6DA0D718" w:rsidR="00281517" w:rsidRPr="00573A88" w:rsidRDefault="00281517" w:rsidP="00972402">
      <w:pPr>
        <w:rPr>
          <w:sz w:val="21"/>
          <w:szCs w:val="21"/>
        </w:rPr>
      </w:pPr>
      <w:r w:rsidRPr="00573A88">
        <w:rPr>
          <w:sz w:val="21"/>
          <w:szCs w:val="21"/>
        </w:rPr>
        <w:t>Charlene Wheeler</w:t>
      </w:r>
      <w:r w:rsidR="00E909A4" w:rsidRPr="00573A88">
        <w:rPr>
          <w:sz w:val="21"/>
          <w:szCs w:val="21"/>
        </w:rPr>
        <w:t xml:space="preserve"> </w:t>
      </w:r>
    </w:p>
    <w:p w14:paraId="4E91D32E" w14:textId="75B1C150" w:rsidR="006375EE" w:rsidRPr="00573A88" w:rsidRDefault="006D7268">
      <w:pPr>
        <w:rPr>
          <w:sz w:val="21"/>
          <w:szCs w:val="21"/>
        </w:rPr>
      </w:pPr>
      <w:r w:rsidRPr="00573A88">
        <w:rPr>
          <w:sz w:val="21"/>
          <w:szCs w:val="21"/>
        </w:rPr>
        <w:t>Secretary to the Board</w:t>
      </w:r>
      <w:r w:rsidR="00972402" w:rsidRPr="00573A88">
        <w:rPr>
          <w:sz w:val="21"/>
          <w:szCs w:val="21"/>
        </w:rPr>
        <w:t xml:space="preserve"> </w:t>
      </w:r>
    </w:p>
    <w:sectPr w:rsidR="006375EE" w:rsidRPr="00573A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1016" w14:textId="77777777" w:rsidR="00EE71BA" w:rsidRDefault="00EE71BA" w:rsidP="00DB5CCD">
      <w:r>
        <w:separator/>
      </w:r>
    </w:p>
  </w:endnote>
  <w:endnote w:type="continuationSeparator" w:id="0">
    <w:p w14:paraId="5D63F1C8" w14:textId="77777777" w:rsidR="00EE71BA" w:rsidRDefault="00EE71BA" w:rsidP="00DB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CFD0" w14:textId="77777777" w:rsidR="00EE71BA" w:rsidRDefault="00EE71BA" w:rsidP="00DB5CCD">
      <w:r>
        <w:separator/>
      </w:r>
    </w:p>
  </w:footnote>
  <w:footnote w:type="continuationSeparator" w:id="0">
    <w:p w14:paraId="7B1BEBF8" w14:textId="77777777" w:rsidR="00EE71BA" w:rsidRDefault="00EE71BA" w:rsidP="00DB5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1672" w14:textId="6DD7369B" w:rsidR="007201A1" w:rsidRDefault="007201A1">
    <w:pPr>
      <w:pStyle w:val="Header"/>
    </w:pPr>
  </w:p>
  <w:p w14:paraId="7838AA9B" w14:textId="1EBDF4E7" w:rsidR="00DB5CCD" w:rsidRDefault="00DB5CCD">
    <w:pPr>
      <w:pStyle w:val="Header"/>
    </w:pPr>
    <w:r>
      <w:ptab w:relativeTo="margin" w:alignment="center" w:leader="none"/>
    </w:r>
    <w:r>
      <w:ptab w:relativeTo="margin" w:alignment="right" w:leader="none"/>
    </w:r>
    <w:proofErr w:type="gramStart"/>
    <w:r w:rsidR="003B3194">
      <w:rPr>
        <w:b/>
        <w:bCs/>
        <w:u w:val="single"/>
      </w:rPr>
      <w:t>APPROVED</w:t>
    </w:r>
    <w:r w:rsidR="006D34B7">
      <w:rPr>
        <w:b/>
        <w:bCs/>
        <w:u w:val="single"/>
      </w:rPr>
      <w:t xml:space="preserve"> </w:t>
    </w:r>
    <w:r w:rsidRPr="00DB5CCD">
      <w:rPr>
        <w:b/>
        <w:bCs/>
        <w:u w:val="single"/>
      </w:rPr>
      <w:t xml:space="preserve"> MINUTES</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62F6F"/>
    <w:multiLevelType w:val="hybridMultilevel"/>
    <w:tmpl w:val="C7721CB8"/>
    <w:lvl w:ilvl="0" w:tplc="B5564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E64C1"/>
    <w:multiLevelType w:val="hybridMultilevel"/>
    <w:tmpl w:val="C7721C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4A52CA"/>
    <w:multiLevelType w:val="hybridMultilevel"/>
    <w:tmpl w:val="14AA30D2"/>
    <w:lvl w:ilvl="0" w:tplc="2578C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35021"/>
    <w:multiLevelType w:val="hybridMultilevel"/>
    <w:tmpl w:val="3A38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AC59EA"/>
    <w:multiLevelType w:val="hybridMultilevel"/>
    <w:tmpl w:val="4A80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3F32C2"/>
    <w:multiLevelType w:val="hybridMultilevel"/>
    <w:tmpl w:val="A2EE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A27183"/>
    <w:multiLevelType w:val="hybridMultilevel"/>
    <w:tmpl w:val="9732C298"/>
    <w:lvl w:ilvl="0" w:tplc="5B0E8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951FB2"/>
    <w:multiLevelType w:val="hybridMultilevel"/>
    <w:tmpl w:val="C7721C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0881263">
    <w:abstractNumId w:val="2"/>
  </w:num>
  <w:num w:numId="2" w16cid:durableId="725227195">
    <w:abstractNumId w:val="6"/>
  </w:num>
  <w:num w:numId="3" w16cid:durableId="1697850218">
    <w:abstractNumId w:val="5"/>
  </w:num>
  <w:num w:numId="4" w16cid:durableId="1991207326">
    <w:abstractNumId w:val="3"/>
  </w:num>
  <w:num w:numId="5" w16cid:durableId="490679402">
    <w:abstractNumId w:val="4"/>
  </w:num>
  <w:num w:numId="6" w16cid:durableId="1071542471">
    <w:abstractNumId w:val="0"/>
  </w:num>
  <w:num w:numId="7" w16cid:durableId="766774202">
    <w:abstractNumId w:val="7"/>
  </w:num>
  <w:num w:numId="8" w16cid:durableId="315063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D4"/>
    <w:rsid w:val="00005D68"/>
    <w:rsid w:val="00013487"/>
    <w:rsid w:val="00031997"/>
    <w:rsid w:val="00031EF3"/>
    <w:rsid w:val="00041B41"/>
    <w:rsid w:val="00084BD5"/>
    <w:rsid w:val="000A11E2"/>
    <w:rsid w:val="000D02CC"/>
    <w:rsid w:val="000F12DB"/>
    <w:rsid w:val="000F200D"/>
    <w:rsid w:val="0012061D"/>
    <w:rsid w:val="001210BF"/>
    <w:rsid w:val="0013573B"/>
    <w:rsid w:val="00150CA6"/>
    <w:rsid w:val="00163DE7"/>
    <w:rsid w:val="0016515B"/>
    <w:rsid w:val="00166ADA"/>
    <w:rsid w:val="00187383"/>
    <w:rsid w:val="00194EE0"/>
    <w:rsid w:val="00197113"/>
    <w:rsid w:val="00197DCD"/>
    <w:rsid w:val="001A019F"/>
    <w:rsid w:val="001A1006"/>
    <w:rsid w:val="001B5E3A"/>
    <w:rsid w:val="001D564C"/>
    <w:rsid w:val="001F125E"/>
    <w:rsid w:val="002015D3"/>
    <w:rsid w:val="00203ED1"/>
    <w:rsid w:val="00210B18"/>
    <w:rsid w:val="00217B25"/>
    <w:rsid w:val="002407D6"/>
    <w:rsid w:val="0025297D"/>
    <w:rsid w:val="0026162B"/>
    <w:rsid w:val="002678B6"/>
    <w:rsid w:val="00281517"/>
    <w:rsid w:val="00294EB0"/>
    <w:rsid w:val="002B1B89"/>
    <w:rsid w:val="002E7A5A"/>
    <w:rsid w:val="003000B5"/>
    <w:rsid w:val="00310AE7"/>
    <w:rsid w:val="00322934"/>
    <w:rsid w:val="00381548"/>
    <w:rsid w:val="0038486C"/>
    <w:rsid w:val="003876E1"/>
    <w:rsid w:val="003945B4"/>
    <w:rsid w:val="003A60A8"/>
    <w:rsid w:val="003B2F07"/>
    <w:rsid w:val="003B3194"/>
    <w:rsid w:val="003B69C8"/>
    <w:rsid w:val="003D2CBC"/>
    <w:rsid w:val="003E149E"/>
    <w:rsid w:val="00413845"/>
    <w:rsid w:val="00427251"/>
    <w:rsid w:val="004330F7"/>
    <w:rsid w:val="0043389C"/>
    <w:rsid w:val="00437980"/>
    <w:rsid w:val="00441A5C"/>
    <w:rsid w:val="0044684E"/>
    <w:rsid w:val="00462F19"/>
    <w:rsid w:val="004637B1"/>
    <w:rsid w:val="00464447"/>
    <w:rsid w:val="00473919"/>
    <w:rsid w:val="00476574"/>
    <w:rsid w:val="004A6619"/>
    <w:rsid w:val="004D323F"/>
    <w:rsid w:val="004F27D9"/>
    <w:rsid w:val="004F6899"/>
    <w:rsid w:val="00500726"/>
    <w:rsid w:val="00506ECE"/>
    <w:rsid w:val="005159D7"/>
    <w:rsid w:val="005204A9"/>
    <w:rsid w:val="0052086D"/>
    <w:rsid w:val="005311B0"/>
    <w:rsid w:val="0054102A"/>
    <w:rsid w:val="00541371"/>
    <w:rsid w:val="0054671A"/>
    <w:rsid w:val="00571017"/>
    <w:rsid w:val="00572494"/>
    <w:rsid w:val="00572D18"/>
    <w:rsid w:val="005730B9"/>
    <w:rsid w:val="00573A88"/>
    <w:rsid w:val="00580C32"/>
    <w:rsid w:val="005813D6"/>
    <w:rsid w:val="0059796A"/>
    <w:rsid w:val="005A44D3"/>
    <w:rsid w:val="005C415D"/>
    <w:rsid w:val="005F6846"/>
    <w:rsid w:val="00615080"/>
    <w:rsid w:val="00615703"/>
    <w:rsid w:val="006375EE"/>
    <w:rsid w:val="00642D83"/>
    <w:rsid w:val="006953E4"/>
    <w:rsid w:val="006D34B7"/>
    <w:rsid w:val="006D34EC"/>
    <w:rsid w:val="006D7268"/>
    <w:rsid w:val="006E69F4"/>
    <w:rsid w:val="007201A1"/>
    <w:rsid w:val="007315D4"/>
    <w:rsid w:val="007653AB"/>
    <w:rsid w:val="00767A61"/>
    <w:rsid w:val="007813D8"/>
    <w:rsid w:val="00786CD4"/>
    <w:rsid w:val="007A5CD0"/>
    <w:rsid w:val="007C4699"/>
    <w:rsid w:val="007E3867"/>
    <w:rsid w:val="00800516"/>
    <w:rsid w:val="00803EF1"/>
    <w:rsid w:val="00824A5F"/>
    <w:rsid w:val="00827D22"/>
    <w:rsid w:val="00827F13"/>
    <w:rsid w:val="0083664D"/>
    <w:rsid w:val="0083780B"/>
    <w:rsid w:val="00844965"/>
    <w:rsid w:val="008549C8"/>
    <w:rsid w:val="008615C1"/>
    <w:rsid w:val="008677D7"/>
    <w:rsid w:val="00892ABE"/>
    <w:rsid w:val="008A4C08"/>
    <w:rsid w:val="008E1550"/>
    <w:rsid w:val="008E6647"/>
    <w:rsid w:val="008F2DF5"/>
    <w:rsid w:val="009164BD"/>
    <w:rsid w:val="0096733F"/>
    <w:rsid w:val="00972402"/>
    <w:rsid w:val="009813E3"/>
    <w:rsid w:val="00981A3B"/>
    <w:rsid w:val="0099187A"/>
    <w:rsid w:val="009A3223"/>
    <w:rsid w:val="009A6755"/>
    <w:rsid w:val="009B5819"/>
    <w:rsid w:val="009C2CCC"/>
    <w:rsid w:val="009C464C"/>
    <w:rsid w:val="009D7BE4"/>
    <w:rsid w:val="009F0AF6"/>
    <w:rsid w:val="009F15E2"/>
    <w:rsid w:val="009F49D3"/>
    <w:rsid w:val="00A15493"/>
    <w:rsid w:val="00A22895"/>
    <w:rsid w:val="00A312CA"/>
    <w:rsid w:val="00A32C52"/>
    <w:rsid w:val="00A348EA"/>
    <w:rsid w:val="00A54E3F"/>
    <w:rsid w:val="00A56913"/>
    <w:rsid w:val="00A57155"/>
    <w:rsid w:val="00A729BE"/>
    <w:rsid w:val="00AA5EEA"/>
    <w:rsid w:val="00AB01D5"/>
    <w:rsid w:val="00AB0526"/>
    <w:rsid w:val="00AB1EC0"/>
    <w:rsid w:val="00AB6795"/>
    <w:rsid w:val="00AC438C"/>
    <w:rsid w:val="00AE1377"/>
    <w:rsid w:val="00B11A21"/>
    <w:rsid w:val="00B215AD"/>
    <w:rsid w:val="00B27AAF"/>
    <w:rsid w:val="00B37B8B"/>
    <w:rsid w:val="00B406ED"/>
    <w:rsid w:val="00B4321F"/>
    <w:rsid w:val="00B64548"/>
    <w:rsid w:val="00B70A16"/>
    <w:rsid w:val="00B72425"/>
    <w:rsid w:val="00B844F4"/>
    <w:rsid w:val="00B87E12"/>
    <w:rsid w:val="00BA587F"/>
    <w:rsid w:val="00BA5D2B"/>
    <w:rsid w:val="00BE0BD1"/>
    <w:rsid w:val="00BE3CF3"/>
    <w:rsid w:val="00BF311F"/>
    <w:rsid w:val="00C03884"/>
    <w:rsid w:val="00C0388D"/>
    <w:rsid w:val="00C203D0"/>
    <w:rsid w:val="00C37439"/>
    <w:rsid w:val="00C7509C"/>
    <w:rsid w:val="00C86D6A"/>
    <w:rsid w:val="00CA2A53"/>
    <w:rsid w:val="00CE7CE6"/>
    <w:rsid w:val="00CF5A7D"/>
    <w:rsid w:val="00D030C7"/>
    <w:rsid w:val="00D3799F"/>
    <w:rsid w:val="00D44B17"/>
    <w:rsid w:val="00D55245"/>
    <w:rsid w:val="00D74DD5"/>
    <w:rsid w:val="00D7664B"/>
    <w:rsid w:val="00D85DF1"/>
    <w:rsid w:val="00D87C8A"/>
    <w:rsid w:val="00D95EB7"/>
    <w:rsid w:val="00DB2369"/>
    <w:rsid w:val="00DB2854"/>
    <w:rsid w:val="00DB5CCD"/>
    <w:rsid w:val="00DD0174"/>
    <w:rsid w:val="00DD377E"/>
    <w:rsid w:val="00DE51CD"/>
    <w:rsid w:val="00DF638B"/>
    <w:rsid w:val="00E02F0A"/>
    <w:rsid w:val="00E0510A"/>
    <w:rsid w:val="00E34109"/>
    <w:rsid w:val="00E42BCA"/>
    <w:rsid w:val="00E42F0D"/>
    <w:rsid w:val="00E53C43"/>
    <w:rsid w:val="00E66163"/>
    <w:rsid w:val="00E75D05"/>
    <w:rsid w:val="00E8016E"/>
    <w:rsid w:val="00E909A4"/>
    <w:rsid w:val="00EB5A19"/>
    <w:rsid w:val="00EC64DC"/>
    <w:rsid w:val="00ED564E"/>
    <w:rsid w:val="00ED6406"/>
    <w:rsid w:val="00EE71BA"/>
    <w:rsid w:val="00EF6626"/>
    <w:rsid w:val="00F02C3E"/>
    <w:rsid w:val="00F15A1D"/>
    <w:rsid w:val="00F44E77"/>
    <w:rsid w:val="00F74371"/>
    <w:rsid w:val="00F754CC"/>
    <w:rsid w:val="00FA309B"/>
    <w:rsid w:val="00FE5BCC"/>
    <w:rsid w:val="00FE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A3E5"/>
  <w15:chartTrackingRefBased/>
  <w15:docId w15:val="{C56C7073-7436-6347-BA6D-B27B709F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C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9F4"/>
    <w:pPr>
      <w:ind w:left="720"/>
      <w:contextualSpacing/>
    </w:pPr>
  </w:style>
  <w:style w:type="paragraph" w:styleId="Header">
    <w:name w:val="header"/>
    <w:basedOn w:val="Normal"/>
    <w:link w:val="HeaderChar"/>
    <w:uiPriority w:val="99"/>
    <w:unhideWhenUsed/>
    <w:rsid w:val="00DB5CCD"/>
    <w:pPr>
      <w:tabs>
        <w:tab w:val="center" w:pos="4680"/>
        <w:tab w:val="right" w:pos="9360"/>
      </w:tabs>
    </w:pPr>
  </w:style>
  <w:style w:type="character" w:customStyle="1" w:styleId="HeaderChar">
    <w:name w:val="Header Char"/>
    <w:basedOn w:val="DefaultParagraphFont"/>
    <w:link w:val="Header"/>
    <w:uiPriority w:val="99"/>
    <w:rsid w:val="00DB5CCD"/>
    <w:rPr>
      <w:rFonts w:ascii="Times New Roman" w:eastAsia="Times New Roman" w:hAnsi="Times New Roman" w:cs="Times New Roman"/>
    </w:rPr>
  </w:style>
  <w:style w:type="paragraph" w:styleId="Footer">
    <w:name w:val="footer"/>
    <w:basedOn w:val="Normal"/>
    <w:link w:val="FooterChar"/>
    <w:uiPriority w:val="99"/>
    <w:unhideWhenUsed/>
    <w:rsid w:val="00DB5CCD"/>
    <w:pPr>
      <w:tabs>
        <w:tab w:val="center" w:pos="4680"/>
        <w:tab w:val="right" w:pos="9360"/>
      </w:tabs>
    </w:pPr>
  </w:style>
  <w:style w:type="character" w:customStyle="1" w:styleId="FooterChar">
    <w:name w:val="Footer Char"/>
    <w:basedOn w:val="DefaultParagraphFont"/>
    <w:link w:val="Footer"/>
    <w:uiPriority w:val="99"/>
    <w:rsid w:val="00DB5CCD"/>
    <w:rPr>
      <w:rFonts w:ascii="Times New Roman" w:eastAsia="Times New Roman" w:hAnsi="Times New Roman" w:cs="Times New Roman"/>
    </w:rPr>
  </w:style>
  <w:style w:type="paragraph" w:styleId="NormalWeb">
    <w:name w:val="Normal (Web)"/>
    <w:basedOn w:val="Normal"/>
    <w:uiPriority w:val="99"/>
    <w:unhideWhenUsed/>
    <w:rsid w:val="00ED64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5983">
      <w:bodyDiv w:val="1"/>
      <w:marLeft w:val="0"/>
      <w:marRight w:val="0"/>
      <w:marTop w:val="0"/>
      <w:marBottom w:val="0"/>
      <w:divBdr>
        <w:top w:val="none" w:sz="0" w:space="0" w:color="auto"/>
        <w:left w:val="none" w:sz="0" w:space="0" w:color="auto"/>
        <w:bottom w:val="none" w:sz="0" w:space="0" w:color="auto"/>
        <w:right w:val="none" w:sz="0" w:space="0" w:color="auto"/>
      </w:divBdr>
      <w:divsChild>
        <w:div w:id="1783497218">
          <w:marLeft w:val="0"/>
          <w:marRight w:val="0"/>
          <w:marTop w:val="0"/>
          <w:marBottom w:val="0"/>
          <w:divBdr>
            <w:top w:val="none" w:sz="0" w:space="0" w:color="auto"/>
            <w:left w:val="none" w:sz="0" w:space="0" w:color="auto"/>
            <w:bottom w:val="none" w:sz="0" w:space="0" w:color="auto"/>
            <w:right w:val="none" w:sz="0" w:space="0" w:color="auto"/>
          </w:divBdr>
          <w:divsChild>
            <w:div w:id="151529464">
              <w:marLeft w:val="0"/>
              <w:marRight w:val="0"/>
              <w:marTop w:val="0"/>
              <w:marBottom w:val="0"/>
              <w:divBdr>
                <w:top w:val="none" w:sz="0" w:space="0" w:color="auto"/>
                <w:left w:val="none" w:sz="0" w:space="0" w:color="auto"/>
                <w:bottom w:val="none" w:sz="0" w:space="0" w:color="auto"/>
                <w:right w:val="none" w:sz="0" w:space="0" w:color="auto"/>
              </w:divBdr>
              <w:divsChild>
                <w:div w:id="19503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2222">
      <w:bodyDiv w:val="1"/>
      <w:marLeft w:val="0"/>
      <w:marRight w:val="0"/>
      <w:marTop w:val="0"/>
      <w:marBottom w:val="0"/>
      <w:divBdr>
        <w:top w:val="none" w:sz="0" w:space="0" w:color="auto"/>
        <w:left w:val="none" w:sz="0" w:space="0" w:color="auto"/>
        <w:bottom w:val="none" w:sz="0" w:space="0" w:color="auto"/>
        <w:right w:val="none" w:sz="0" w:space="0" w:color="auto"/>
      </w:divBdr>
      <w:divsChild>
        <w:div w:id="1031809619">
          <w:marLeft w:val="0"/>
          <w:marRight w:val="0"/>
          <w:marTop w:val="0"/>
          <w:marBottom w:val="0"/>
          <w:divBdr>
            <w:top w:val="none" w:sz="0" w:space="0" w:color="auto"/>
            <w:left w:val="none" w:sz="0" w:space="0" w:color="auto"/>
            <w:bottom w:val="none" w:sz="0" w:space="0" w:color="auto"/>
            <w:right w:val="none" w:sz="0" w:space="0" w:color="auto"/>
          </w:divBdr>
          <w:divsChild>
            <w:div w:id="246615579">
              <w:marLeft w:val="0"/>
              <w:marRight w:val="0"/>
              <w:marTop w:val="0"/>
              <w:marBottom w:val="0"/>
              <w:divBdr>
                <w:top w:val="none" w:sz="0" w:space="0" w:color="auto"/>
                <w:left w:val="none" w:sz="0" w:space="0" w:color="auto"/>
                <w:bottom w:val="none" w:sz="0" w:space="0" w:color="auto"/>
                <w:right w:val="none" w:sz="0" w:space="0" w:color="auto"/>
              </w:divBdr>
              <w:divsChild>
                <w:div w:id="10015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Wheeler</dc:creator>
  <cp:keywords/>
  <dc:description/>
  <cp:lastModifiedBy>Laura Wheeler</cp:lastModifiedBy>
  <cp:revision>2</cp:revision>
  <cp:lastPrinted>2024-01-21T14:02:00Z</cp:lastPrinted>
  <dcterms:created xsi:type="dcterms:W3CDTF">2024-02-09T15:08:00Z</dcterms:created>
  <dcterms:modified xsi:type="dcterms:W3CDTF">2024-02-09T15:08:00Z</dcterms:modified>
</cp:coreProperties>
</file>