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1D0" w14:textId="77777777" w:rsidR="00786CD4" w:rsidRPr="003876E1" w:rsidRDefault="00786CD4" w:rsidP="00786CD4">
      <w:pPr>
        <w:jc w:val="center"/>
        <w:rPr>
          <w:b/>
          <w:sz w:val="22"/>
          <w:szCs w:val="22"/>
        </w:rPr>
      </w:pPr>
      <w:r w:rsidRPr="003876E1">
        <w:rPr>
          <w:b/>
          <w:sz w:val="22"/>
          <w:szCs w:val="22"/>
        </w:rPr>
        <w:t>Town of Jefferson</w:t>
      </w:r>
    </w:p>
    <w:p w14:paraId="0616848B" w14:textId="67E93819" w:rsidR="00786CD4" w:rsidRPr="003876E1" w:rsidRDefault="00786CD4" w:rsidP="00786CD4">
      <w:pPr>
        <w:jc w:val="center"/>
        <w:rPr>
          <w:sz w:val="22"/>
          <w:szCs w:val="22"/>
        </w:rPr>
      </w:pPr>
      <w:r w:rsidRPr="003876E1">
        <w:rPr>
          <w:sz w:val="22"/>
          <w:szCs w:val="22"/>
        </w:rPr>
        <w:t>Office of the Zoning Board of Adjustment</w:t>
      </w:r>
    </w:p>
    <w:p w14:paraId="28E78304" w14:textId="77777777" w:rsidR="00786CD4" w:rsidRPr="003876E1" w:rsidRDefault="00786CD4" w:rsidP="00B64548">
      <w:pPr>
        <w:rPr>
          <w:sz w:val="22"/>
          <w:szCs w:val="22"/>
        </w:rPr>
      </w:pPr>
    </w:p>
    <w:p w14:paraId="549A04F9" w14:textId="77777777" w:rsidR="00786CD4" w:rsidRPr="003876E1" w:rsidRDefault="00786CD4" w:rsidP="00786CD4">
      <w:pPr>
        <w:jc w:val="center"/>
        <w:rPr>
          <w:b/>
          <w:sz w:val="22"/>
          <w:szCs w:val="22"/>
        </w:rPr>
      </w:pPr>
      <w:r w:rsidRPr="003876E1">
        <w:rPr>
          <w:b/>
          <w:sz w:val="22"/>
          <w:szCs w:val="22"/>
        </w:rPr>
        <w:t>Minutes</w:t>
      </w:r>
    </w:p>
    <w:p w14:paraId="33BD9A1A" w14:textId="4548A16E" w:rsidR="00786CD4" w:rsidRPr="003876E1" w:rsidRDefault="00A57155" w:rsidP="00786CD4">
      <w:pPr>
        <w:jc w:val="center"/>
        <w:rPr>
          <w:sz w:val="22"/>
          <w:szCs w:val="22"/>
        </w:rPr>
      </w:pPr>
      <w:r>
        <w:rPr>
          <w:sz w:val="22"/>
          <w:szCs w:val="22"/>
        </w:rPr>
        <w:t>December 14</w:t>
      </w:r>
      <w:r w:rsidR="00786CD4" w:rsidRPr="003876E1">
        <w:rPr>
          <w:sz w:val="22"/>
          <w:szCs w:val="22"/>
        </w:rPr>
        <w:t>, 202</w:t>
      </w:r>
      <w:r w:rsidR="00C03884" w:rsidRPr="003876E1">
        <w:rPr>
          <w:sz w:val="22"/>
          <w:szCs w:val="22"/>
        </w:rPr>
        <w:t>3</w:t>
      </w:r>
    </w:p>
    <w:p w14:paraId="16223EAC" w14:textId="77777777" w:rsidR="00281517" w:rsidRPr="003876E1" w:rsidRDefault="00281517" w:rsidP="00786CD4">
      <w:pPr>
        <w:jc w:val="center"/>
        <w:rPr>
          <w:sz w:val="22"/>
          <w:szCs w:val="22"/>
        </w:rPr>
      </w:pPr>
    </w:p>
    <w:p w14:paraId="0BCDA287" w14:textId="6B6F000E" w:rsidR="00786CD4" w:rsidRPr="003876E1" w:rsidRDefault="00281517" w:rsidP="00786CD4">
      <w:pPr>
        <w:rPr>
          <w:sz w:val="22"/>
          <w:szCs w:val="22"/>
        </w:rPr>
      </w:pPr>
      <w:r w:rsidRPr="003876E1">
        <w:rPr>
          <w:sz w:val="22"/>
          <w:szCs w:val="22"/>
        </w:rPr>
        <w:t>The meeting was called to order at 7:</w:t>
      </w:r>
      <w:r w:rsidR="00A57155">
        <w:rPr>
          <w:sz w:val="22"/>
          <w:szCs w:val="22"/>
        </w:rPr>
        <w:t>40</w:t>
      </w:r>
      <w:r w:rsidR="001A1006" w:rsidRPr="003876E1">
        <w:rPr>
          <w:sz w:val="22"/>
          <w:szCs w:val="22"/>
        </w:rPr>
        <w:t xml:space="preserve"> </w:t>
      </w:r>
      <w:r w:rsidRPr="003876E1">
        <w:rPr>
          <w:sz w:val="22"/>
          <w:szCs w:val="22"/>
        </w:rPr>
        <w:t>pm.</w:t>
      </w:r>
    </w:p>
    <w:p w14:paraId="1BAA30EF" w14:textId="77777777" w:rsidR="00281517" w:rsidRPr="003876E1" w:rsidRDefault="00281517" w:rsidP="00786CD4">
      <w:pPr>
        <w:rPr>
          <w:sz w:val="22"/>
          <w:szCs w:val="22"/>
        </w:rPr>
      </w:pPr>
    </w:p>
    <w:p w14:paraId="63198570" w14:textId="2A2FF531" w:rsidR="004D323F" w:rsidRPr="003876E1" w:rsidRDefault="00786CD4" w:rsidP="00786CD4">
      <w:pPr>
        <w:rPr>
          <w:b/>
          <w:sz w:val="22"/>
          <w:szCs w:val="22"/>
        </w:rPr>
      </w:pPr>
      <w:r w:rsidRPr="003876E1">
        <w:rPr>
          <w:b/>
          <w:sz w:val="22"/>
          <w:szCs w:val="22"/>
        </w:rPr>
        <w:t>Members present</w:t>
      </w:r>
      <w:r w:rsidRPr="003876E1">
        <w:rPr>
          <w:sz w:val="22"/>
          <w:szCs w:val="22"/>
        </w:rPr>
        <w:t>:  Chairman Kim Perry, Jason Call, Tom Walker</w:t>
      </w:r>
      <w:r w:rsidR="0026162B" w:rsidRPr="003876E1">
        <w:rPr>
          <w:sz w:val="22"/>
          <w:szCs w:val="22"/>
        </w:rPr>
        <w:t xml:space="preserve">, </w:t>
      </w:r>
      <w:r w:rsidR="004D323F" w:rsidRPr="003876E1">
        <w:rPr>
          <w:sz w:val="22"/>
          <w:szCs w:val="22"/>
        </w:rPr>
        <w:t xml:space="preserve">Wayne </w:t>
      </w:r>
      <w:proofErr w:type="spellStart"/>
      <w:r w:rsidR="004D323F" w:rsidRPr="003876E1">
        <w:rPr>
          <w:sz w:val="22"/>
          <w:szCs w:val="22"/>
        </w:rPr>
        <w:t>Bilquin</w:t>
      </w:r>
      <w:proofErr w:type="spellEnd"/>
      <w:r w:rsidR="004D323F" w:rsidRPr="003876E1">
        <w:rPr>
          <w:sz w:val="22"/>
          <w:szCs w:val="22"/>
        </w:rPr>
        <w:t xml:space="preserve">, </w:t>
      </w:r>
      <w:proofErr w:type="gramStart"/>
      <w:r w:rsidR="004D323F" w:rsidRPr="003876E1">
        <w:rPr>
          <w:sz w:val="22"/>
          <w:szCs w:val="22"/>
        </w:rPr>
        <w:t>alternate</w:t>
      </w:r>
      <w:proofErr w:type="gramEnd"/>
      <w:r w:rsidR="004D323F" w:rsidRPr="003876E1">
        <w:rPr>
          <w:b/>
          <w:sz w:val="22"/>
          <w:szCs w:val="22"/>
        </w:rPr>
        <w:t xml:space="preserve"> </w:t>
      </w:r>
    </w:p>
    <w:p w14:paraId="4C7F27BB" w14:textId="61D878E2" w:rsidR="00786CD4" w:rsidRPr="003876E1" w:rsidRDefault="00786CD4" w:rsidP="00786CD4">
      <w:pPr>
        <w:rPr>
          <w:sz w:val="22"/>
          <w:szCs w:val="22"/>
        </w:rPr>
      </w:pPr>
      <w:r w:rsidRPr="003876E1">
        <w:rPr>
          <w:b/>
          <w:sz w:val="22"/>
          <w:szCs w:val="22"/>
        </w:rPr>
        <w:t>Absent</w:t>
      </w:r>
      <w:r w:rsidRPr="003876E1">
        <w:rPr>
          <w:sz w:val="22"/>
          <w:szCs w:val="22"/>
        </w:rPr>
        <w:t xml:space="preserve">:  </w:t>
      </w:r>
      <w:r w:rsidR="0026162B" w:rsidRPr="003876E1">
        <w:rPr>
          <w:sz w:val="22"/>
          <w:szCs w:val="22"/>
        </w:rPr>
        <w:t>Biff Wyman</w:t>
      </w:r>
      <w:r w:rsidR="00A57155">
        <w:rPr>
          <w:sz w:val="22"/>
          <w:szCs w:val="22"/>
        </w:rPr>
        <w:t>,</w:t>
      </w:r>
      <w:r w:rsidR="00A57155" w:rsidRPr="00A57155">
        <w:rPr>
          <w:sz w:val="22"/>
          <w:szCs w:val="22"/>
        </w:rPr>
        <w:t xml:space="preserve"> </w:t>
      </w:r>
      <w:r w:rsidR="00A57155" w:rsidRPr="003876E1">
        <w:rPr>
          <w:sz w:val="22"/>
          <w:szCs w:val="22"/>
        </w:rPr>
        <w:t>Rodney Houghton</w:t>
      </w:r>
    </w:p>
    <w:p w14:paraId="45240215" w14:textId="743754CC" w:rsidR="00786CD4" w:rsidRPr="003876E1" w:rsidRDefault="00786CD4" w:rsidP="00786CD4">
      <w:pPr>
        <w:rPr>
          <w:sz w:val="22"/>
          <w:szCs w:val="22"/>
        </w:rPr>
      </w:pPr>
      <w:r w:rsidRPr="003876E1">
        <w:rPr>
          <w:b/>
          <w:sz w:val="22"/>
          <w:szCs w:val="22"/>
        </w:rPr>
        <w:t>Others present</w:t>
      </w:r>
      <w:r w:rsidRPr="003876E1">
        <w:rPr>
          <w:sz w:val="22"/>
          <w:szCs w:val="22"/>
        </w:rPr>
        <w:t xml:space="preserve">:  Charlene Wheeler, Board </w:t>
      </w:r>
      <w:r w:rsidR="00197DCD" w:rsidRPr="003876E1">
        <w:rPr>
          <w:sz w:val="22"/>
          <w:szCs w:val="22"/>
        </w:rPr>
        <w:t xml:space="preserve">secretary; </w:t>
      </w:r>
      <w:r w:rsidR="00A57155">
        <w:rPr>
          <w:sz w:val="22"/>
          <w:szCs w:val="22"/>
        </w:rPr>
        <w:t>Steve Armstrong</w:t>
      </w:r>
    </w:p>
    <w:p w14:paraId="25EBB792" w14:textId="2874E61C" w:rsidR="00B64548" w:rsidRPr="003876E1" w:rsidRDefault="00B64548" w:rsidP="00786CD4">
      <w:pPr>
        <w:rPr>
          <w:sz w:val="22"/>
          <w:szCs w:val="22"/>
        </w:rPr>
      </w:pPr>
    </w:p>
    <w:p w14:paraId="51DB681D" w14:textId="43D86904" w:rsidR="007A5CD0" w:rsidRPr="003876E1" w:rsidRDefault="0026162B" w:rsidP="00EC64DC">
      <w:pPr>
        <w:rPr>
          <w:sz w:val="22"/>
          <w:szCs w:val="22"/>
        </w:rPr>
      </w:pPr>
      <w:r w:rsidRPr="003876E1">
        <w:rPr>
          <w:sz w:val="22"/>
          <w:szCs w:val="22"/>
        </w:rPr>
        <w:t>In the absence of a regular member, W</w:t>
      </w:r>
      <w:r w:rsidR="007A5CD0" w:rsidRPr="003876E1">
        <w:rPr>
          <w:sz w:val="22"/>
          <w:szCs w:val="22"/>
        </w:rPr>
        <w:t xml:space="preserve">ayne </w:t>
      </w:r>
      <w:proofErr w:type="spellStart"/>
      <w:r w:rsidR="007A5CD0" w:rsidRPr="003876E1">
        <w:rPr>
          <w:sz w:val="22"/>
          <w:szCs w:val="22"/>
        </w:rPr>
        <w:t>Bilquin</w:t>
      </w:r>
      <w:proofErr w:type="spellEnd"/>
      <w:r w:rsidRPr="003876E1">
        <w:rPr>
          <w:sz w:val="22"/>
          <w:szCs w:val="22"/>
        </w:rPr>
        <w:t xml:space="preserve"> was designated a voting member for this </w:t>
      </w:r>
      <w:r w:rsidR="00197DCD" w:rsidRPr="003876E1">
        <w:rPr>
          <w:sz w:val="22"/>
          <w:szCs w:val="22"/>
        </w:rPr>
        <w:t>meeting</w:t>
      </w:r>
      <w:r w:rsidRPr="003876E1">
        <w:rPr>
          <w:sz w:val="22"/>
          <w:szCs w:val="22"/>
        </w:rPr>
        <w:t xml:space="preserve">. </w:t>
      </w:r>
    </w:p>
    <w:p w14:paraId="517BEFE6" w14:textId="77777777" w:rsidR="003876E1" w:rsidRPr="003876E1" w:rsidRDefault="003876E1" w:rsidP="00EC64DC">
      <w:pPr>
        <w:rPr>
          <w:b/>
          <w:bCs/>
          <w:sz w:val="22"/>
          <w:szCs w:val="22"/>
        </w:rPr>
      </w:pPr>
    </w:p>
    <w:p w14:paraId="42C713AB" w14:textId="4EC8CACB" w:rsidR="00CA2A53" w:rsidRPr="003876E1" w:rsidRDefault="00B72425" w:rsidP="00CA2A53">
      <w:pPr>
        <w:jc w:val="center"/>
        <w:rPr>
          <w:b/>
          <w:bCs/>
          <w:sz w:val="22"/>
          <w:szCs w:val="22"/>
        </w:rPr>
      </w:pPr>
      <w:r w:rsidRPr="003876E1">
        <w:rPr>
          <w:b/>
          <w:bCs/>
          <w:sz w:val="22"/>
          <w:szCs w:val="22"/>
        </w:rPr>
        <w:t>H</w:t>
      </w:r>
      <w:r w:rsidR="00CA2A53" w:rsidRPr="003876E1">
        <w:rPr>
          <w:b/>
          <w:bCs/>
          <w:sz w:val="22"/>
          <w:szCs w:val="22"/>
        </w:rPr>
        <w:t xml:space="preserve">earing – </w:t>
      </w:r>
      <w:r w:rsidRPr="003876E1">
        <w:rPr>
          <w:b/>
          <w:bCs/>
          <w:sz w:val="22"/>
          <w:szCs w:val="22"/>
        </w:rPr>
        <w:t>Case # 2</w:t>
      </w:r>
      <w:r w:rsidR="00A57155">
        <w:rPr>
          <w:b/>
          <w:bCs/>
          <w:sz w:val="22"/>
          <w:szCs w:val="22"/>
        </w:rPr>
        <w:t>2</w:t>
      </w:r>
      <w:r w:rsidR="00310AE7">
        <w:rPr>
          <w:b/>
          <w:bCs/>
          <w:sz w:val="22"/>
          <w:szCs w:val="22"/>
        </w:rPr>
        <w:t>0</w:t>
      </w:r>
      <w:r w:rsidRPr="003876E1">
        <w:rPr>
          <w:b/>
          <w:bCs/>
          <w:sz w:val="22"/>
          <w:szCs w:val="22"/>
        </w:rPr>
        <w:t xml:space="preserve">-2023 </w:t>
      </w:r>
      <w:r w:rsidR="005311B0" w:rsidRPr="003876E1">
        <w:rPr>
          <w:b/>
          <w:bCs/>
          <w:sz w:val="22"/>
          <w:szCs w:val="22"/>
        </w:rPr>
        <w:t xml:space="preserve">– </w:t>
      </w:r>
      <w:r w:rsidR="00A57155">
        <w:rPr>
          <w:b/>
          <w:bCs/>
          <w:sz w:val="22"/>
          <w:szCs w:val="22"/>
        </w:rPr>
        <w:t>Vizard</w:t>
      </w:r>
    </w:p>
    <w:p w14:paraId="499F01D4" w14:textId="0ACC828C" w:rsidR="0059796A" w:rsidRPr="003876E1" w:rsidRDefault="00CA2A53" w:rsidP="00A729BE">
      <w:pPr>
        <w:rPr>
          <w:sz w:val="22"/>
          <w:szCs w:val="22"/>
        </w:rPr>
      </w:pPr>
      <w:r w:rsidRPr="003876E1">
        <w:rPr>
          <w:sz w:val="22"/>
          <w:szCs w:val="22"/>
        </w:rPr>
        <w:t xml:space="preserve">Chairman Perry opened the </w:t>
      </w:r>
      <w:r w:rsidR="00197DCD" w:rsidRPr="003876E1">
        <w:rPr>
          <w:sz w:val="22"/>
          <w:szCs w:val="22"/>
        </w:rPr>
        <w:t xml:space="preserve">public </w:t>
      </w:r>
      <w:r w:rsidRPr="003876E1">
        <w:rPr>
          <w:sz w:val="22"/>
          <w:szCs w:val="22"/>
        </w:rPr>
        <w:t xml:space="preserve">hearing for an application </w:t>
      </w:r>
      <w:r w:rsidR="00B72425" w:rsidRPr="003876E1">
        <w:rPr>
          <w:sz w:val="22"/>
          <w:szCs w:val="22"/>
        </w:rPr>
        <w:t xml:space="preserve">from </w:t>
      </w:r>
      <w:r w:rsidR="00A57155">
        <w:rPr>
          <w:sz w:val="22"/>
          <w:szCs w:val="22"/>
        </w:rPr>
        <w:t>Stefanie Vizard</w:t>
      </w:r>
      <w:r w:rsidR="005F6846" w:rsidRPr="003876E1">
        <w:rPr>
          <w:sz w:val="22"/>
          <w:szCs w:val="22"/>
        </w:rPr>
        <w:t xml:space="preserve"> for a Special Exception</w:t>
      </w:r>
      <w:r w:rsidR="00B72425" w:rsidRPr="003876E1">
        <w:rPr>
          <w:sz w:val="22"/>
          <w:szCs w:val="22"/>
        </w:rPr>
        <w:t xml:space="preserve">, Article </w:t>
      </w:r>
      <w:r w:rsidR="005F6846" w:rsidRPr="003876E1">
        <w:rPr>
          <w:sz w:val="22"/>
          <w:szCs w:val="22"/>
        </w:rPr>
        <w:t>III</w:t>
      </w:r>
      <w:r w:rsidR="00B72425" w:rsidRPr="003876E1">
        <w:rPr>
          <w:sz w:val="22"/>
          <w:szCs w:val="22"/>
        </w:rPr>
        <w:t xml:space="preserve">, Section </w:t>
      </w:r>
      <w:r w:rsidR="005F6846" w:rsidRPr="003876E1">
        <w:rPr>
          <w:sz w:val="22"/>
          <w:szCs w:val="22"/>
        </w:rPr>
        <w:t>2</w:t>
      </w:r>
      <w:r w:rsidR="00B72425" w:rsidRPr="003876E1">
        <w:rPr>
          <w:sz w:val="22"/>
          <w:szCs w:val="22"/>
        </w:rPr>
        <w:t>.</w:t>
      </w:r>
      <w:r w:rsidRPr="003876E1">
        <w:rPr>
          <w:sz w:val="22"/>
          <w:szCs w:val="22"/>
        </w:rPr>
        <w:t xml:space="preserve">  </w:t>
      </w:r>
      <w:r w:rsidR="00A57155">
        <w:rPr>
          <w:sz w:val="22"/>
          <w:szCs w:val="22"/>
        </w:rPr>
        <w:t>She</w:t>
      </w:r>
      <w:r w:rsidRPr="003876E1">
        <w:rPr>
          <w:sz w:val="22"/>
          <w:szCs w:val="22"/>
        </w:rPr>
        <w:t xml:space="preserve"> propose</w:t>
      </w:r>
      <w:r w:rsidR="00A57155">
        <w:rPr>
          <w:sz w:val="22"/>
          <w:szCs w:val="22"/>
        </w:rPr>
        <w:t>s</w:t>
      </w:r>
      <w:r w:rsidRPr="003876E1">
        <w:rPr>
          <w:sz w:val="22"/>
          <w:szCs w:val="22"/>
        </w:rPr>
        <w:t xml:space="preserve"> to </w:t>
      </w:r>
      <w:r w:rsidR="005F6846" w:rsidRPr="003876E1">
        <w:rPr>
          <w:sz w:val="22"/>
          <w:szCs w:val="22"/>
        </w:rPr>
        <w:t>operate a short-term rental</w:t>
      </w:r>
      <w:r w:rsidR="00C203D0" w:rsidRPr="003876E1">
        <w:rPr>
          <w:sz w:val="22"/>
          <w:szCs w:val="22"/>
        </w:rPr>
        <w:t xml:space="preserve"> </w:t>
      </w:r>
      <w:r w:rsidR="005F6846" w:rsidRPr="003876E1">
        <w:rPr>
          <w:sz w:val="22"/>
          <w:szCs w:val="22"/>
        </w:rPr>
        <w:t>at 2</w:t>
      </w:r>
      <w:r w:rsidR="00A57155">
        <w:rPr>
          <w:sz w:val="22"/>
          <w:szCs w:val="22"/>
        </w:rPr>
        <w:t>60</w:t>
      </w:r>
      <w:r w:rsidR="005F6846" w:rsidRPr="003876E1">
        <w:rPr>
          <w:sz w:val="22"/>
          <w:szCs w:val="22"/>
        </w:rPr>
        <w:t xml:space="preserve"> Old Cherry Mountain Road, Map 17</w:t>
      </w:r>
      <w:r w:rsidR="0043389C" w:rsidRPr="003876E1">
        <w:rPr>
          <w:sz w:val="22"/>
          <w:szCs w:val="22"/>
        </w:rPr>
        <w:t xml:space="preserve">, Lot </w:t>
      </w:r>
      <w:r w:rsidR="005F6846" w:rsidRPr="003876E1">
        <w:rPr>
          <w:sz w:val="22"/>
          <w:szCs w:val="22"/>
        </w:rPr>
        <w:t>8</w:t>
      </w:r>
      <w:r w:rsidR="0043389C" w:rsidRPr="003876E1">
        <w:rPr>
          <w:sz w:val="22"/>
          <w:szCs w:val="22"/>
        </w:rPr>
        <w:t xml:space="preserve">.  Board </w:t>
      </w:r>
      <w:r w:rsidR="00084BD5" w:rsidRPr="003876E1">
        <w:rPr>
          <w:sz w:val="22"/>
          <w:szCs w:val="22"/>
        </w:rPr>
        <w:t>member</w:t>
      </w:r>
      <w:r w:rsidR="005311B0" w:rsidRPr="003876E1">
        <w:rPr>
          <w:sz w:val="22"/>
          <w:szCs w:val="22"/>
        </w:rPr>
        <w:t>s</w:t>
      </w:r>
      <w:r w:rsidR="00084BD5" w:rsidRPr="003876E1">
        <w:rPr>
          <w:sz w:val="22"/>
          <w:szCs w:val="22"/>
        </w:rPr>
        <w:t xml:space="preserve"> </w:t>
      </w:r>
      <w:r w:rsidR="00D87C8A" w:rsidRPr="003876E1">
        <w:rPr>
          <w:sz w:val="22"/>
          <w:szCs w:val="22"/>
        </w:rPr>
        <w:t>had already received copies of the</w:t>
      </w:r>
      <w:r w:rsidR="0043389C" w:rsidRPr="003876E1">
        <w:rPr>
          <w:sz w:val="22"/>
          <w:szCs w:val="22"/>
        </w:rPr>
        <w:t xml:space="preserve"> application</w:t>
      </w:r>
      <w:r w:rsidR="00C203D0" w:rsidRPr="003876E1">
        <w:rPr>
          <w:sz w:val="22"/>
          <w:szCs w:val="22"/>
        </w:rPr>
        <w:t xml:space="preserve"> to examine.</w:t>
      </w:r>
      <w:r w:rsidR="00B72425" w:rsidRPr="003876E1">
        <w:rPr>
          <w:sz w:val="22"/>
          <w:szCs w:val="22"/>
        </w:rPr>
        <w:t xml:space="preserve"> </w:t>
      </w:r>
      <w:r w:rsidR="00C203D0" w:rsidRPr="003876E1">
        <w:rPr>
          <w:sz w:val="22"/>
          <w:szCs w:val="22"/>
        </w:rPr>
        <w:t xml:space="preserve"> Chairman Perry read the application.  He asked </w:t>
      </w:r>
      <w:r w:rsidR="00A57155">
        <w:rPr>
          <w:sz w:val="22"/>
          <w:szCs w:val="22"/>
        </w:rPr>
        <w:t>Steve Armstrong</w:t>
      </w:r>
      <w:r w:rsidR="005F6846" w:rsidRPr="003876E1">
        <w:rPr>
          <w:sz w:val="22"/>
          <w:szCs w:val="22"/>
        </w:rPr>
        <w:t>, who was acting as an agent for the applicant,</w:t>
      </w:r>
      <w:r w:rsidR="00C203D0" w:rsidRPr="003876E1">
        <w:rPr>
          <w:sz w:val="22"/>
          <w:szCs w:val="22"/>
        </w:rPr>
        <w:t xml:space="preserve"> to </w:t>
      </w:r>
      <w:r w:rsidR="005F6846" w:rsidRPr="003876E1">
        <w:rPr>
          <w:sz w:val="22"/>
          <w:szCs w:val="22"/>
        </w:rPr>
        <w:t xml:space="preserve">describe the property and the proposal.  </w:t>
      </w:r>
      <w:r w:rsidR="00310AE7">
        <w:rPr>
          <w:sz w:val="22"/>
          <w:szCs w:val="22"/>
        </w:rPr>
        <w:t>Mr. Armstrong</w:t>
      </w:r>
      <w:r w:rsidR="005F6846" w:rsidRPr="003876E1">
        <w:rPr>
          <w:sz w:val="22"/>
          <w:szCs w:val="22"/>
        </w:rPr>
        <w:t xml:space="preserve"> said the residence </w:t>
      </w:r>
      <w:r w:rsidR="00A57155">
        <w:rPr>
          <w:sz w:val="22"/>
          <w:szCs w:val="22"/>
        </w:rPr>
        <w:t xml:space="preserve">needed a good deal of renovation which is still in progress.  It </w:t>
      </w:r>
      <w:r w:rsidR="005F6846" w:rsidRPr="003876E1">
        <w:rPr>
          <w:sz w:val="22"/>
          <w:szCs w:val="22"/>
        </w:rPr>
        <w:t xml:space="preserve">contains </w:t>
      </w:r>
      <w:r w:rsidR="00A57155">
        <w:rPr>
          <w:sz w:val="22"/>
          <w:szCs w:val="22"/>
        </w:rPr>
        <w:t>4</w:t>
      </w:r>
      <w:r w:rsidR="005F6846" w:rsidRPr="003876E1">
        <w:rPr>
          <w:sz w:val="22"/>
          <w:szCs w:val="22"/>
        </w:rPr>
        <w:t xml:space="preserve"> bed</w:t>
      </w:r>
      <w:r w:rsidR="00310AE7">
        <w:rPr>
          <w:sz w:val="22"/>
          <w:szCs w:val="22"/>
        </w:rPr>
        <w:t>ro</w:t>
      </w:r>
      <w:r w:rsidR="005F6846" w:rsidRPr="003876E1">
        <w:rPr>
          <w:sz w:val="22"/>
          <w:szCs w:val="22"/>
        </w:rPr>
        <w:t xml:space="preserve">om and </w:t>
      </w:r>
      <w:r w:rsidR="00A57155">
        <w:rPr>
          <w:sz w:val="22"/>
          <w:szCs w:val="22"/>
        </w:rPr>
        <w:t>there is sufficient room for parking</w:t>
      </w:r>
      <w:r w:rsidR="004A6619">
        <w:rPr>
          <w:sz w:val="22"/>
          <w:szCs w:val="22"/>
        </w:rPr>
        <w:t>.</w:t>
      </w:r>
      <w:r w:rsidR="005F6846" w:rsidRPr="003876E1">
        <w:rPr>
          <w:sz w:val="22"/>
          <w:szCs w:val="22"/>
        </w:rPr>
        <w:t xml:space="preserve">  The house </w:t>
      </w:r>
      <w:r w:rsidR="00A57155">
        <w:rPr>
          <w:sz w:val="22"/>
          <w:szCs w:val="22"/>
        </w:rPr>
        <w:t xml:space="preserve">sits quite a distance from neighbors who have been told of the </w:t>
      </w:r>
      <w:r w:rsidR="00B4321F">
        <w:rPr>
          <w:sz w:val="22"/>
          <w:szCs w:val="22"/>
        </w:rPr>
        <w:t xml:space="preserve">plans for </w:t>
      </w:r>
      <w:r w:rsidR="00A57155">
        <w:rPr>
          <w:sz w:val="22"/>
          <w:szCs w:val="22"/>
        </w:rPr>
        <w:t>short-term rental</w:t>
      </w:r>
      <w:r w:rsidR="00B4321F">
        <w:rPr>
          <w:sz w:val="22"/>
          <w:szCs w:val="22"/>
        </w:rPr>
        <w:t xml:space="preserve"> plan.  The Board secretary reported she had received no questions or comments about the application from abutters or the </w:t>
      </w:r>
      <w:proofErr w:type="gramStart"/>
      <w:r w:rsidR="00B4321F">
        <w:rPr>
          <w:sz w:val="22"/>
          <w:szCs w:val="22"/>
        </w:rPr>
        <w:t>general public</w:t>
      </w:r>
      <w:proofErr w:type="gramEnd"/>
      <w:r w:rsidR="00B4321F">
        <w:rPr>
          <w:sz w:val="22"/>
          <w:szCs w:val="22"/>
        </w:rPr>
        <w:t>.  Mr. Armstrong said</w:t>
      </w:r>
      <w:r w:rsidR="005F6846" w:rsidRPr="003876E1">
        <w:rPr>
          <w:sz w:val="22"/>
          <w:szCs w:val="22"/>
        </w:rPr>
        <w:t xml:space="preserve"> </w:t>
      </w:r>
      <w:r w:rsidR="00B4321F">
        <w:rPr>
          <w:sz w:val="22"/>
          <w:szCs w:val="22"/>
        </w:rPr>
        <w:t>there would be</w:t>
      </w:r>
      <w:r w:rsidR="005F6846" w:rsidRPr="003876E1">
        <w:rPr>
          <w:sz w:val="22"/>
          <w:szCs w:val="22"/>
        </w:rPr>
        <w:t xml:space="preserve"> a maximum of 1</w:t>
      </w:r>
      <w:r w:rsidR="00B4321F">
        <w:rPr>
          <w:sz w:val="22"/>
          <w:szCs w:val="22"/>
        </w:rPr>
        <w:t>0</w:t>
      </w:r>
      <w:r w:rsidR="005F6846" w:rsidRPr="003876E1">
        <w:rPr>
          <w:sz w:val="22"/>
          <w:szCs w:val="22"/>
        </w:rPr>
        <w:t xml:space="preserve"> guests at </w:t>
      </w:r>
      <w:r w:rsidR="00B4321F">
        <w:rPr>
          <w:sz w:val="22"/>
          <w:szCs w:val="22"/>
        </w:rPr>
        <w:t xml:space="preserve">any </w:t>
      </w:r>
      <w:r w:rsidR="005F6846" w:rsidRPr="003876E1">
        <w:rPr>
          <w:sz w:val="22"/>
          <w:szCs w:val="22"/>
        </w:rPr>
        <w:t xml:space="preserve">one time.  </w:t>
      </w:r>
      <w:r w:rsidR="00B4321F">
        <w:rPr>
          <w:sz w:val="22"/>
          <w:szCs w:val="22"/>
        </w:rPr>
        <w:t xml:space="preserve"> </w:t>
      </w:r>
      <w:r w:rsidR="00981A3B" w:rsidRPr="003876E1">
        <w:rPr>
          <w:sz w:val="22"/>
          <w:szCs w:val="22"/>
        </w:rPr>
        <w:t xml:space="preserve"> Board members agreed that their formula for occupancy is the number of bedrooms times two plus 2 which would put the allowed maximum capacity of guests at </w:t>
      </w:r>
      <w:r w:rsidR="00B4321F">
        <w:rPr>
          <w:sz w:val="22"/>
          <w:szCs w:val="22"/>
        </w:rPr>
        <w:t>10</w:t>
      </w:r>
      <w:r w:rsidR="00981A3B" w:rsidRPr="003876E1">
        <w:rPr>
          <w:sz w:val="22"/>
          <w:szCs w:val="22"/>
        </w:rPr>
        <w:t xml:space="preserve">.  He was also asked if any safety inspection had been done and Mr. </w:t>
      </w:r>
      <w:r w:rsidR="00B4321F">
        <w:rPr>
          <w:sz w:val="22"/>
          <w:szCs w:val="22"/>
        </w:rPr>
        <w:t>Armstrong</w:t>
      </w:r>
      <w:r w:rsidR="00981A3B" w:rsidRPr="003876E1">
        <w:rPr>
          <w:sz w:val="22"/>
          <w:szCs w:val="22"/>
        </w:rPr>
        <w:t xml:space="preserve"> said it hasn’t been </w:t>
      </w:r>
      <w:r w:rsidR="003876E1" w:rsidRPr="003876E1">
        <w:rPr>
          <w:sz w:val="22"/>
          <w:szCs w:val="22"/>
        </w:rPr>
        <w:t xml:space="preserve">done </w:t>
      </w:r>
      <w:r w:rsidR="004A6619" w:rsidRPr="003876E1">
        <w:rPr>
          <w:sz w:val="22"/>
          <w:szCs w:val="22"/>
        </w:rPr>
        <w:t>yet,</w:t>
      </w:r>
      <w:r w:rsidR="00B4321F">
        <w:rPr>
          <w:sz w:val="22"/>
          <w:szCs w:val="22"/>
        </w:rPr>
        <w:t xml:space="preserve"> but he will contact Chief Milligan.</w:t>
      </w:r>
      <w:r w:rsidR="00981A3B" w:rsidRPr="003876E1">
        <w:rPr>
          <w:sz w:val="22"/>
          <w:szCs w:val="22"/>
        </w:rPr>
        <w:t xml:space="preserve">  </w:t>
      </w:r>
      <w:r w:rsidR="00B4321F">
        <w:rPr>
          <w:sz w:val="22"/>
          <w:szCs w:val="22"/>
        </w:rPr>
        <w:t>Security cameras are operating on the property to monitor what goes on there</w:t>
      </w:r>
      <w:r w:rsidR="00E53C43" w:rsidRPr="003876E1">
        <w:rPr>
          <w:sz w:val="22"/>
          <w:szCs w:val="22"/>
        </w:rPr>
        <w:t xml:space="preserve">.  </w:t>
      </w:r>
      <w:r w:rsidR="004A6619">
        <w:rPr>
          <w:sz w:val="22"/>
          <w:szCs w:val="22"/>
        </w:rPr>
        <w:t xml:space="preserve">They didn’t want guests who cause trouble to anyone.  </w:t>
      </w:r>
      <w:r w:rsidR="00B4321F">
        <w:rPr>
          <w:sz w:val="22"/>
          <w:szCs w:val="22"/>
        </w:rPr>
        <w:t>Mr. Armstrong was asked who would respond when there might be a problem or an emergency.  He said he would personally respond; the unit is not being handled by any company.  Maintenance and cleaning, etc. would be handled by the owner.</w:t>
      </w:r>
      <w:r w:rsidR="00E34109" w:rsidRPr="003876E1">
        <w:rPr>
          <w:sz w:val="22"/>
          <w:szCs w:val="22"/>
        </w:rPr>
        <w:t xml:space="preserve">  There </w:t>
      </w:r>
      <w:r w:rsidR="00B4321F">
        <w:rPr>
          <w:sz w:val="22"/>
          <w:szCs w:val="22"/>
        </w:rPr>
        <w:t>is</w:t>
      </w:r>
      <w:r w:rsidR="00E34109" w:rsidRPr="003876E1">
        <w:rPr>
          <w:sz w:val="22"/>
          <w:szCs w:val="22"/>
        </w:rPr>
        <w:t xml:space="preserve"> a set of rules for the renters </w:t>
      </w:r>
      <w:r w:rsidR="00B4321F">
        <w:rPr>
          <w:sz w:val="22"/>
          <w:szCs w:val="22"/>
        </w:rPr>
        <w:t>to abide by</w:t>
      </w:r>
      <w:r w:rsidR="00E34109" w:rsidRPr="003876E1">
        <w:rPr>
          <w:sz w:val="22"/>
          <w:szCs w:val="22"/>
        </w:rPr>
        <w:t>.</w:t>
      </w:r>
      <w:r w:rsidR="00B4321F">
        <w:rPr>
          <w:sz w:val="22"/>
          <w:szCs w:val="22"/>
        </w:rPr>
        <w:t xml:space="preserve">  </w:t>
      </w:r>
      <w:r w:rsidR="00203ED1">
        <w:rPr>
          <w:sz w:val="22"/>
          <w:szCs w:val="22"/>
        </w:rPr>
        <w:t xml:space="preserve">He was asked to add no discharge of firearms, respect </w:t>
      </w:r>
      <w:r w:rsidR="004A6619">
        <w:rPr>
          <w:sz w:val="22"/>
          <w:szCs w:val="22"/>
        </w:rPr>
        <w:t xml:space="preserve">surrounding </w:t>
      </w:r>
      <w:r w:rsidR="00203ED1">
        <w:rPr>
          <w:sz w:val="22"/>
          <w:szCs w:val="22"/>
        </w:rPr>
        <w:t>neighbor’s property</w:t>
      </w:r>
      <w:r w:rsidR="004A6619">
        <w:rPr>
          <w:sz w:val="22"/>
          <w:szCs w:val="22"/>
        </w:rPr>
        <w:t>, and drive carefully on the town road to the list.  Also, the entrance to the property should be clearly marked.  Mr. Armstrong agreed that all would be done.</w:t>
      </w:r>
      <w:r w:rsidR="00E34109" w:rsidRPr="003876E1">
        <w:rPr>
          <w:sz w:val="22"/>
          <w:szCs w:val="22"/>
        </w:rPr>
        <w:t xml:space="preserve"> </w:t>
      </w:r>
      <w:r w:rsidR="004A6619">
        <w:rPr>
          <w:sz w:val="22"/>
          <w:szCs w:val="22"/>
        </w:rPr>
        <w:t xml:space="preserve"> </w:t>
      </w:r>
      <w:r w:rsidR="00031997" w:rsidRPr="003876E1">
        <w:rPr>
          <w:sz w:val="22"/>
          <w:szCs w:val="22"/>
        </w:rPr>
        <w:t xml:space="preserve">The family </w:t>
      </w:r>
      <w:r w:rsidR="004A6619">
        <w:rPr>
          <w:sz w:val="22"/>
          <w:szCs w:val="22"/>
        </w:rPr>
        <w:t>plans</w:t>
      </w:r>
      <w:r w:rsidR="00031997" w:rsidRPr="003876E1">
        <w:rPr>
          <w:sz w:val="22"/>
          <w:szCs w:val="22"/>
        </w:rPr>
        <w:t xml:space="preserve"> using the residence a lot of the time too.  </w:t>
      </w:r>
    </w:p>
    <w:p w14:paraId="09521EE8" w14:textId="77777777" w:rsidR="0059796A" w:rsidRPr="003876E1" w:rsidRDefault="0059796A" w:rsidP="00A729BE">
      <w:pPr>
        <w:rPr>
          <w:sz w:val="22"/>
          <w:szCs w:val="22"/>
        </w:rPr>
      </w:pPr>
    </w:p>
    <w:p w14:paraId="12ACA757" w14:textId="3D2CBBE4" w:rsidR="0059796A" w:rsidRPr="003876E1" w:rsidRDefault="0059796A" w:rsidP="00A729BE">
      <w:pPr>
        <w:rPr>
          <w:sz w:val="22"/>
          <w:szCs w:val="22"/>
        </w:rPr>
      </w:pPr>
      <w:r w:rsidRPr="003876E1">
        <w:rPr>
          <w:sz w:val="22"/>
          <w:szCs w:val="22"/>
        </w:rPr>
        <w:t xml:space="preserve">There being no further questions or comments, Chairman Perry closed the public portion of the hearing.  </w:t>
      </w:r>
      <w:r w:rsidR="004A6619">
        <w:rPr>
          <w:sz w:val="22"/>
          <w:szCs w:val="22"/>
        </w:rPr>
        <w:t xml:space="preserve"> </w:t>
      </w:r>
      <w:r w:rsidRPr="003876E1">
        <w:rPr>
          <w:sz w:val="22"/>
          <w:szCs w:val="22"/>
        </w:rPr>
        <w:t xml:space="preserve"> </w:t>
      </w:r>
    </w:p>
    <w:p w14:paraId="7F857CF8" w14:textId="77777777" w:rsidR="0059796A" w:rsidRPr="003876E1" w:rsidRDefault="0059796A" w:rsidP="00A729BE">
      <w:pPr>
        <w:rPr>
          <w:sz w:val="22"/>
          <w:szCs w:val="22"/>
        </w:rPr>
      </w:pPr>
    </w:p>
    <w:p w14:paraId="455237C3" w14:textId="2BC3D41A" w:rsidR="00C203D0" w:rsidRPr="003876E1" w:rsidRDefault="0059796A" w:rsidP="00A729BE">
      <w:pPr>
        <w:rPr>
          <w:sz w:val="22"/>
          <w:szCs w:val="22"/>
        </w:rPr>
      </w:pPr>
      <w:r w:rsidRPr="003876E1">
        <w:rPr>
          <w:sz w:val="22"/>
          <w:szCs w:val="22"/>
        </w:rPr>
        <w:t xml:space="preserve">Jason Call led the Board through the 4 criteria for granting a Special Exception. </w:t>
      </w:r>
      <w:r w:rsidR="00031997" w:rsidRPr="003876E1">
        <w:rPr>
          <w:sz w:val="22"/>
          <w:szCs w:val="22"/>
        </w:rPr>
        <w:t xml:space="preserve"> </w:t>
      </w:r>
    </w:p>
    <w:p w14:paraId="269C6D95" w14:textId="77777777" w:rsidR="005F6846" w:rsidRPr="003876E1" w:rsidRDefault="005F6846" w:rsidP="00A729BE">
      <w:pPr>
        <w:rPr>
          <w:sz w:val="22"/>
          <w:szCs w:val="22"/>
        </w:rPr>
      </w:pPr>
    </w:p>
    <w:p w14:paraId="63AF2F21" w14:textId="72AA2003" w:rsidR="009F0AF6" w:rsidRPr="003876E1" w:rsidRDefault="009F0AF6" w:rsidP="00C37439">
      <w:pPr>
        <w:pStyle w:val="ListParagraph"/>
        <w:numPr>
          <w:ilvl w:val="0"/>
          <w:numId w:val="6"/>
        </w:numPr>
        <w:rPr>
          <w:sz w:val="22"/>
          <w:szCs w:val="22"/>
        </w:rPr>
      </w:pPr>
      <w:r w:rsidRPr="003876E1">
        <w:rPr>
          <w:sz w:val="22"/>
          <w:szCs w:val="22"/>
        </w:rPr>
        <w:t>“The proposed use shall be one permitted by the Land Use Ordinance.”  Yes, this use is permitted by Special Exception as a Tourist Accommodation and Lodging Units in Article III, section 2 of the Land Use Ordinance.</w:t>
      </w:r>
    </w:p>
    <w:p w14:paraId="52AFEE1D" w14:textId="77777777" w:rsidR="009F0AF6" w:rsidRPr="003876E1" w:rsidRDefault="009F0AF6" w:rsidP="009F0AF6">
      <w:pPr>
        <w:rPr>
          <w:sz w:val="22"/>
          <w:szCs w:val="22"/>
        </w:rPr>
      </w:pPr>
    </w:p>
    <w:p w14:paraId="424EA24E" w14:textId="3D78EE92" w:rsidR="009F0AF6" w:rsidRPr="003876E1" w:rsidRDefault="009F0AF6" w:rsidP="00C37439">
      <w:pPr>
        <w:pStyle w:val="ListParagraph"/>
        <w:numPr>
          <w:ilvl w:val="0"/>
          <w:numId w:val="6"/>
        </w:numPr>
        <w:rPr>
          <w:sz w:val="22"/>
          <w:szCs w:val="22"/>
        </w:rPr>
      </w:pPr>
      <w:r w:rsidRPr="003876E1">
        <w:rPr>
          <w:sz w:val="22"/>
          <w:szCs w:val="22"/>
        </w:rPr>
        <w:t>“The specific site is appropriate for the location and of adequate size for such use.”  Yes, the site is of adequate size for the number of guests allowed.  There are</w:t>
      </w:r>
      <w:r w:rsidR="004A6619">
        <w:rPr>
          <w:sz w:val="22"/>
          <w:szCs w:val="22"/>
        </w:rPr>
        <w:t xml:space="preserve"> four</w:t>
      </w:r>
      <w:r w:rsidRPr="003876E1">
        <w:rPr>
          <w:sz w:val="22"/>
          <w:szCs w:val="22"/>
        </w:rPr>
        <w:t xml:space="preserve"> bedrooms and there is plenty of parking and privacy from surrounding abutters.</w:t>
      </w:r>
      <w:r w:rsidR="00C37439" w:rsidRPr="003876E1">
        <w:rPr>
          <w:sz w:val="22"/>
          <w:szCs w:val="22"/>
        </w:rPr>
        <w:t xml:space="preserve">  </w:t>
      </w:r>
      <w:r w:rsidR="004A6619">
        <w:rPr>
          <w:sz w:val="22"/>
          <w:szCs w:val="22"/>
        </w:rPr>
        <w:t>T</w:t>
      </w:r>
      <w:r w:rsidR="00C37439" w:rsidRPr="003876E1">
        <w:rPr>
          <w:sz w:val="22"/>
          <w:szCs w:val="22"/>
        </w:rPr>
        <w:t>he house is</w:t>
      </w:r>
      <w:r w:rsidR="004A6619">
        <w:rPr>
          <w:sz w:val="22"/>
          <w:szCs w:val="22"/>
        </w:rPr>
        <w:t xml:space="preserve"> at a distance from </w:t>
      </w:r>
      <w:r w:rsidR="00C37439" w:rsidRPr="003876E1">
        <w:rPr>
          <w:sz w:val="22"/>
          <w:szCs w:val="22"/>
        </w:rPr>
        <w:t>any abutter</w:t>
      </w:r>
      <w:r w:rsidR="003B69C8">
        <w:rPr>
          <w:sz w:val="22"/>
          <w:szCs w:val="22"/>
        </w:rPr>
        <w:t>.</w:t>
      </w:r>
      <w:r w:rsidR="00C37439" w:rsidRPr="003876E1">
        <w:rPr>
          <w:sz w:val="22"/>
          <w:szCs w:val="22"/>
        </w:rPr>
        <w:t xml:space="preserve"> </w:t>
      </w:r>
      <w:r w:rsidR="003B69C8">
        <w:rPr>
          <w:sz w:val="22"/>
          <w:szCs w:val="22"/>
        </w:rPr>
        <w:t xml:space="preserve"> No</w:t>
      </w:r>
      <w:r w:rsidR="00C37439" w:rsidRPr="003876E1">
        <w:rPr>
          <w:sz w:val="22"/>
          <w:szCs w:val="22"/>
        </w:rPr>
        <w:t xml:space="preserve"> objection</w:t>
      </w:r>
      <w:r w:rsidR="003B69C8">
        <w:rPr>
          <w:sz w:val="22"/>
          <w:szCs w:val="22"/>
        </w:rPr>
        <w:t>s from abutters</w:t>
      </w:r>
      <w:r w:rsidR="00C37439" w:rsidRPr="003876E1">
        <w:rPr>
          <w:sz w:val="22"/>
          <w:szCs w:val="22"/>
        </w:rPr>
        <w:t xml:space="preserve"> to the application</w:t>
      </w:r>
      <w:r w:rsidR="003B69C8">
        <w:rPr>
          <w:sz w:val="22"/>
          <w:szCs w:val="22"/>
        </w:rPr>
        <w:t xml:space="preserve"> were received</w:t>
      </w:r>
      <w:r w:rsidR="00C37439" w:rsidRPr="003876E1">
        <w:rPr>
          <w:sz w:val="22"/>
          <w:szCs w:val="22"/>
        </w:rPr>
        <w:t>.</w:t>
      </w:r>
      <w:r w:rsidRPr="003876E1">
        <w:rPr>
          <w:sz w:val="22"/>
          <w:szCs w:val="22"/>
        </w:rPr>
        <w:t xml:space="preserve">  The maximum number of guests wo</w:t>
      </w:r>
      <w:r w:rsidR="003B69C8">
        <w:rPr>
          <w:sz w:val="22"/>
          <w:szCs w:val="22"/>
        </w:rPr>
        <w:t xml:space="preserve">uld </w:t>
      </w:r>
      <w:r w:rsidRPr="003876E1">
        <w:rPr>
          <w:sz w:val="22"/>
          <w:szCs w:val="22"/>
        </w:rPr>
        <w:t xml:space="preserve">be limited to </w:t>
      </w:r>
      <w:r w:rsidR="003B69C8">
        <w:rPr>
          <w:sz w:val="22"/>
          <w:szCs w:val="22"/>
        </w:rPr>
        <w:t>ten</w:t>
      </w:r>
      <w:r w:rsidRPr="003876E1">
        <w:rPr>
          <w:sz w:val="22"/>
          <w:szCs w:val="22"/>
        </w:rPr>
        <w:t>.  The lot is located on a public road maintained by the town</w:t>
      </w:r>
      <w:r w:rsidR="003B69C8">
        <w:rPr>
          <w:sz w:val="22"/>
          <w:szCs w:val="22"/>
        </w:rPr>
        <w:t>.</w:t>
      </w:r>
      <w:r w:rsidRPr="003876E1">
        <w:rPr>
          <w:sz w:val="22"/>
          <w:szCs w:val="22"/>
        </w:rPr>
        <w:t xml:space="preserve">  There are plans in place for maintenance of the house</w:t>
      </w:r>
      <w:r w:rsidR="00E8016E" w:rsidRPr="003876E1">
        <w:rPr>
          <w:sz w:val="22"/>
          <w:szCs w:val="22"/>
        </w:rPr>
        <w:t xml:space="preserve"> </w:t>
      </w:r>
      <w:r w:rsidR="00C37439" w:rsidRPr="003876E1">
        <w:rPr>
          <w:sz w:val="22"/>
          <w:szCs w:val="22"/>
        </w:rPr>
        <w:t>and</w:t>
      </w:r>
      <w:r w:rsidRPr="003876E1">
        <w:rPr>
          <w:sz w:val="22"/>
          <w:szCs w:val="22"/>
        </w:rPr>
        <w:t xml:space="preserve"> </w:t>
      </w:r>
      <w:r w:rsidR="00C37439" w:rsidRPr="003876E1">
        <w:rPr>
          <w:sz w:val="22"/>
          <w:szCs w:val="22"/>
        </w:rPr>
        <w:t>identification of the property for ease in locating</w:t>
      </w:r>
      <w:r w:rsidRPr="003876E1">
        <w:rPr>
          <w:sz w:val="22"/>
          <w:szCs w:val="22"/>
        </w:rPr>
        <w:t xml:space="preserve">.  </w:t>
      </w:r>
      <w:r w:rsidR="00E8016E" w:rsidRPr="003876E1">
        <w:rPr>
          <w:sz w:val="22"/>
          <w:szCs w:val="22"/>
        </w:rPr>
        <w:t xml:space="preserve">  </w:t>
      </w:r>
      <w:r w:rsidRPr="003876E1">
        <w:rPr>
          <w:sz w:val="22"/>
          <w:szCs w:val="22"/>
        </w:rPr>
        <w:lastRenderedPageBreak/>
        <w:t>A safety inspection is planned</w:t>
      </w:r>
      <w:r w:rsidR="003B69C8">
        <w:rPr>
          <w:sz w:val="22"/>
          <w:szCs w:val="22"/>
        </w:rPr>
        <w:t xml:space="preserve"> as well as a posted list of rules, warnings, and a contact person in case of emergencies.  Security cameras are in place.  </w:t>
      </w:r>
    </w:p>
    <w:p w14:paraId="5DB56705" w14:textId="77777777" w:rsidR="009F0AF6" w:rsidRPr="003876E1" w:rsidRDefault="009F0AF6" w:rsidP="009F0AF6">
      <w:pPr>
        <w:rPr>
          <w:sz w:val="22"/>
          <w:szCs w:val="22"/>
        </w:rPr>
      </w:pPr>
      <w:r w:rsidRPr="003876E1">
        <w:rPr>
          <w:sz w:val="22"/>
          <w:szCs w:val="22"/>
        </w:rPr>
        <w:t xml:space="preserve">     </w:t>
      </w:r>
    </w:p>
    <w:p w14:paraId="133E1F1C" w14:textId="22A692ED" w:rsidR="009F0AF6" w:rsidRPr="00005D68" w:rsidRDefault="009F0AF6" w:rsidP="002678B6">
      <w:pPr>
        <w:pStyle w:val="ListParagraph"/>
        <w:numPr>
          <w:ilvl w:val="0"/>
          <w:numId w:val="6"/>
        </w:numPr>
        <w:rPr>
          <w:sz w:val="22"/>
          <w:szCs w:val="22"/>
        </w:rPr>
      </w:pPr>
      <w:r w:rsidRPr="00005D68">
        <w:rPr>
          <w:sz w:val="22"/>
          <w:szCs w:val="22"/>
        </w:rPr>
        <w:t xml:space="preserve">“The use will not adversely affect the adjacent area.”  Yes, the use will not affect the adjacent area.  </w:t>
      </w:r>
      <w:r w:rsidR="00005D68" w:rsidRPr="00005D68">
        <w:rPr>
          <w:sz w:val="22"/>
          <w:szCs w:val="22"/>
        </w:rPr>
        <w:t xml:space="preserve">Security cameras are already in place on the property.  The residence which has been renovated has been on the property for years. There were no objections received from abutters to the Vizard application.  </w:t>
      </w:r>
      <w:r w:rsidR="003B69C8" w:rsidRPr="00005D68">
        <w:rPr>
          <w:sz w:val="22"/>
          <w:szCs w:val="22"/>
        </w:rPr>
        <w:t>I</w:t>
      </w:r>
      <w:r w:rsidR="002678B6" w:rsidRPr="00005D68">
        <w:rPr>
          <w:sz w:val="22"/>
          <w:szCs w:val="22"/>
        </w:rPr>
        <w:t>t</w:t>
      </w:r>
      <w:r w:rsidRPr="00005D68">
        <w:rPr>
          <w:sz w:val="22"/>
          <w:szCs w:val="22"/>
        </w:rPr>
        <w:t xml:space="preserve"> will increase taxes paid to the town without significant impact to schools and services.  </w:t>
      </w:r>
    </w:p>
    <w:p w14:paraId="513C250D" w14:textId="77777777" w:rsidR="009F0AF6" w:rsidRPr="003876E1" w:rsidRDefault="009F0AF6" w:rsidP="009F0AF6">
      <w:pPr>
        <w:rPr>
          <w:sz w:val="22"/>
          <w:szCs w:val="22"/>
        </w:rPr>
      </w:pPr>
    </w:p>
    <w:p w14:paraId="0B664030" w14:textId="0D9CC3F2" w:rsidR="009F0AF6" w:rsidRPr="003876E1" w:rsidRDefault="009F0AF6" w:rsidP="002678B6">
      <w:pPr>
        <w:pStyle w:val="ListParagraph"/>
        <w:numPr>
          <w:ilvl w:val="0"/>
          <w:numId w:val="6"/>
        </w:numPr>
        <w:rPr>
          <w:sz w:val="22"/>
          <w:szCs w:val="22"/>
        </w:rPr>
      </w:pPr>
      <w:r w:rsidRPr="003876E1">
        <w:rPr>
          <w:sz w:val="22"/>
          <w:szCs w:val="22"/>
        </w:rPr>
        <w:t xml:space="preserve">“The proposed use will be in keeping with the state purpose of the Ordinance.” Yes, it will not interfere with the small-town atmosphere and further erode the rural nature of the community.  This is not overcrowding the neighborhood as this </w:t>
      </w:r>
      <w:r w:rsidR="003B69C8">
        <w:rPr>
          <w:sz w:val="22"/>
          <w:szCs w:val="22"/>
        </w:rPr>
        <w:t>residence</w:t>
      </w:r>
      <w:r w:rsidRPr="003876E1">
        <w:rPr>
          <w:sz w:val="22"/>
          <w:szCs w:val="22"/>
        </w:rPr>
        <w:t xml:space="preserve"> has already </w:t>
      </w:r>
      <w:r w:rsidR="003B69C8">
        <w:rPr>
          <w:sz w:val="22"/>
          <w:szCs w:val="22"/>
        </w:rPr>
        <w:t xml:space="preserve">existed for years.  </w:t>
      </w:r>
      <w:r w:rsidRPr="003876E1">
        <w:rPr>
          <w:sz w:val="22"/>
          <w:szCs w:val="22"/>
        </w:rPr>
        <w:t xml:space="preserve">It will bring business and income that will benefit the town.  </w:t>
      </w:r>
      <w:r w:rsidR="003B69C8">
        <w:rPr>
          <w:sz w:val="22"/>
          <w:szCs w:val="22"/>
        </w:rPr>
        <w:t xml:space="preserve">Safety rules will be posted.  </w:t>
      </w:r>
      <w:r w:rsidRPr="003876E1">
        <w:rPr>
          <w:sz w:val="22"/>
          <w:szCs w:val="22"/>
        </w:rPr>
        <w:t xml:space="preserve">There will be no impact to schools as there might be with a </w:t>
      </w:r>
      <w:r w:rsidR="003E149E" w:rsidRPr="003876E1">
        <w:rPr>
          <w:sz w:val="22"/>
          <w:szCs w:val="22"/>
        </w:rPr>
        <w:t>full-time</w:t>
      </w:r>
      <w:r w:rsidRPr="003876E1">
        <w:rPr>
          <w:sz w:val="22"/>
          <w:szCs w:val="22"/>
        </w:rPr>
        <w:t xml:space="preserve"> rental.</w:t>
      </w:r>
      <w:r w:rsidR="003E149E" w:rsidRPr="003876E1">
        <w:rPr>
          <w:sz w:val="22"/>
          <w:szCs w:val="22"/>
        </w:rPr>
        <w:t xml:space="preserve">  Chief Milligan </w:t>
      </w:r>
      <w:r w:rsidR="003B69C8">
        <w:rPr>
          <w:sz w:val="22"/>
          <w:szCs w:val="22"/>
        </w:rPr>
        <w:t>will be</w:t>
      </w:r>
      <w:r w:rsidR="003E149E" w:rsidRPr="003876E1">
        <w:rPr>
          <w:sz w:val="22"/>
          <w:szCs w:val="22"/>
        </w:rPr>
        <w:t xml:space="preserve"> contacted to perform a safety inspection and whose recommendations will be followed by the applicants.</w:t>
      </w:r>
    </w:p>
    <w:p w14:paraId="6CB92A75" w14:textId="77777777" w:rsidR="009F0AF6" w:rsidRPr="003876E1" w:rsidRDefault="009F0AF6" w:rsidP="009F0AF6">
      <w:pPr>
        <w:rPr>
          <w:sz w:val="22"/>
          <w:szCs w:val="22"/>
        </w:rPr>
      </w:pPr>
    </w:p>
    <w:p w14:paraId="169EAD1D" w14:textId="314F23B2" w:rsidR="009F0AF6" w:rsidRPr="003876E1" w:rsidRDefault="003B69C8" w:rsidP="009F0AF6">
      <w:pPr>
        <w:rPr>
          <w:sz w:val="22"/>
          <w:szCs w:val="22"/>
        </w:rPr>
      </w:pPr>
      <w:r>
        <w:rPr>
          <w:sz w:val="22"/>
          <w:szCs w:val="22"/>
        </w:rPr>
        <w:t xml:space="preserve">Wayne </w:t>
      </w:r>
      <w:proofErr w:type="spellStart"/>
      <w:r>
        <w:rPr>
          <w:sz w:val="22"/>
          <w:szCs w:val="22"/>
        </w:rPr>
        <w:t>Bilquin</w:t>
      </w:r>
      <w:proofErr w:type="spellEnd"/>
      <w:r w:rsidR="009F0AF6" w:rsidRPr="003876E1">
        <w:rPr>
          <w:sz w:val="22"/>
          <w:szCs w:val="22"/>
        </w:rPr>
        <w:t xml:space="preserve"> made the motion to grant the application for a Special Exception, with conditions (see copy of notification of decision), seconded by Tom Walker.  The vote to accept the motion was unanimous.</w:t>
      </w:r>
    </w:p>
    <w:p w14:paraId="16C441A0" w14:textId="77777777" w:rsidR="002678B6" w:rsidRPr="003876E1" w:rsidRDefault="002678B6" w:rsidP="009F0AF6">
      <w:pPr>
        <w:rPr>
          <w:sz w:val="22"/>
          <w:szCs w:val="22"/>
        </w:rPr>
      </w:pPr>
    </w:p>
    <w:p w14:paraId="3D895804" w14:textId="23282841" w:rsidR="002678B6" w:rsidRPr="003876E1" w:rsidRDefault="003B69C8" w:rsidP="00EC64DC">
      <w:pPr>
        <w:rPr>
          <w:sz w:val="22"/>
          <w:szCs w:val="22"/>
        </w:rPr>
      </w:pPr>
      <w:r>
        <w:rPr>
          <w:sz w:val="22"/>
          <w:szCs w:val="22"/>
        </w:rPr>
        <w:t>Mr. Armstrong thanked the Board and left the meeting.</w:t>
      </w:r>
    </w:p>
    <w:p w14:paraId="7BD20A0C" w14:textId="77777777" w:rsidR="003876E1" w:rsidRPr="003876E1" w:rsidRDefault="003876E1" w:rsidP="00EC64DC">
      <w:pPr>
        <w:rPr>
          <w:sz w:val="22"/>
          <w:szCs w:val="22"/>
        </w:rPr>
      </w:pPr>
    </w:p>
    <w:p w14:paraId="45BB687B" w14:textId="6E26A3F8" w:rsidR="00972402" w:rsidRPr="003876E1" w:rsidRDefault="00972402" w:rsidP="00972402">
      <w:pPr>
        <w:jc w:val="center"/>
        <w:rPr>
          <w:b/>
          <w:bCs/>
          <w:sz w:val="22"/>
          <w:szCs w:val="22"/>
        </w:rPr>
      </w:pPr>
      <w:r w:rsidRPr="003876E1">
        <w:rPr>
          <w:b/>
          <w:bCs/>
          <w:sz w:val="22"/>
          <w:szCs w:val="22"/>
        </w:rPr>
        <w:t>Minutes</w:t>
      </w:r>
    </w:p>
    <w:p w14:paraId="226DE035" w14:textId="09465611" w:rsidR="00B72425" w:rsidRDefault="00B72425" w:rsidP="00A729BE">
      <w:pPr>
        <w:rPr>
          <w:sz w:val="22"/>
          <w:szCs w:val="22"/>
        </w:rPr>
      </w:pPr>
      <w:r w:rsidRPr="003876E1">
        <w:rPr>
          <w:sz w:val="22"/>
          <w:szCs w:val="22"/>
        </w:rPr>
        <w:t xml:space="preserve">Jason Call </w:t>
      </w:r>
      <w:r w:rsidR="00972402" w:rsidRPr="003876E1">
        <w:rPr>
          <w:sz w:val="22"/>
          <w:szCs w:val="22"/>
        </w:rPr>
        <w:t xml:space="preserve">made the motion to approve the </w:t>
      </w:r>
      <w:r w:rsidR="00B406ED">
        <w:rPr>
          <w:sz w:val="22"/>
          <w:szCs w:val="22"/>
        </w:rPr>
        <w:t>much-edited</w:t>
      </w:r>
      <w:r w:rsidR="00615703">
        <w:rPr>
          <w:sz w:val="22"/>
          <w:szCs w:val="22"/>
        </w:rPr>
        <w:t xml:space="preserve"> </w:t>
      </w:r>
      <w:r w:rsidR="00972402" w:rsidRPr="003876E1">
        <w:rPr>
          <w:sz w:val="22"/>
          <w:szCs w:val="22"/>
        </w:rPr>
        <w:t>minutes</w:t>
      </w:r>
      <w:r w:rsidR="001B5E3A" w:rsidRPr="003876E1">
        <w:rPr>
          <w:sz w:val="22"/>
          <w:szCs w:val="22"/>
        </w:rPr>
        <w:t xml:space="preserve"> </w:t>
      </w:r>
      <w:r w:rsidRPr="003876E1">
        <w:rPr>
          <w:sz w:val="22"/>
          <w:szCs w:val="22"/>
        </w:rPr>
        <w:t xml:space="preserve">of the </w:t>
      </w:r>
      <w:r w:rsidR="002678B6" w:rsidRPr="003876E1">
        <w:rPr>
          <w:sz w:val="22"/>
          <w:szCs w:val="22"/>
        </w:rPr>
        <w:t>September14</w:t>
      </w:r>
      <w:r w:rsidRPr="003876E1">
        <w:rPr>
          <w:sz w:val="22"/>
          <w:szCs w:val="22"/>
        </w:rPr>
        <w:t>, 2023,</w:t>
      </w:r>
      <w:r w:rsidR="00B406ED">
        <w:rPr>
          <w:sz w:val="22"/>
          <w:szCs w:val="22"/>
        </w:rPr>
        <w:t xml:space="preserve"> and to send notices</w:t>
      </w:r>
      <w:r w:rsidR="00310AE7">
        <w:rPr>
          <w:sz w:val="22"/>
          <w:szCs w:val="22"/>
        </w:rPr>
        <w:t xml:space="preserve"> to the applicants who were heard</w:t>
      </w:r>
      <w:r w:rsidRPr="003876E1">
        <w:rPr>
          <w:sz w:val="22"/>
          <w:szCs w:val="22"/>
        </w:rPr>
        <w:t>,</w:t>
      </w:r>
      <w:r w:rsidR="00615703">
        <w:rPr>
          <w:sz w:val="22"/>
          <w:szCs w:val="22"/>
        </w:rPr>
        <w:t xml:space="preserve"> </w:t>
      </w:r>
      <w:r w:rsidR="00972402" w:rsidRPr="003876E1">
        <w:rPr>
          <w:sz w:val="22"/>
          <w:szCs w:val="22"/>
        </w:rPr>
        <w:t xml:space="preserve">seconded by </w:t>
      </w:r>
      <w:r w:rsidR="009C464C">
        <w:rPr>
          <w:sz w:val="22"/>
          <w:szCs w:val="22"/>
        </w:rPr>
        <w:t>Wayne Bilquin</w:t>
      </w:r>
      <w:r w:rsidR="00972402" w:rsidRPr="003876E1">
        <w:rPr>
          <w:sz w:val="22"/>
          <w:szCs w:val="22"/>
        </w:rPr>
        <w:t>.  The vote to a</w:t>
      </w:r>
      <w:r w:rsidR="00150CA6" w:rsidRPr="003876E1">
        <w:rPr>
          <w:sz w:val="22"/>
          <w:szCs w:val="22"/>
        </w:rPr>
        <w:t>ccept</w:t>
      </w:r>
      <w:r w:rsidR="00972402" w:rsidRPr="003876E1">
        <w:rPr>
          <w:sz w:val="22"/>
          <w:szCs w:val="22"/>
        </w:rPr>
        <w:t xml:space="preserve"> the motion was unanimous.</w:t>
      </w:r>
      <w:r w:rsidR="00615703">
        <w:rPr>
          <w:sz w:val="22"/>
          <w:szCs w:val="22"/>
        </w:rPr>
        <w:t xml:space="preserve"> </w:t>
      </w:r>
      <w:r w:rsidR="00310AE7">
        <w:rPr>
          <w:sz w:val="22"/>
          <w:szCs w:val="22"/>
        </w:rPr>
        <w:t>It was not</w:t>
      </w:r>
      <w:r w:rsidR="00615703">
        <w:rPr>
          <w:sz w:val="22"/>
          <w:szCs w:val="22"/>
        </w:rPr>
        <w:t>ed that Ms. Wells, who was substituting</w:t>
      </w:r>
      <w:r w:rsidR="00B406ED">
        <w:rPr>
          <w:sz w:val="22"/>
          <w:szCs w:val="22"/>
        </w:rPr>
        <w:t xml:space="preserve"> for the Board secretary, </w:t>
      </w:r>
      <w:r w:rsidR="00615703">
        <w:rPr>
          <w:sz w:val="22"/>
          <w:szCs w:val="22"/>
        </w:rPr>
        <w:t>did the best job she could</w:t>
      </w:r>
      <w:r w:rsidR="00B406ED">
        <w:rPr>
          <w:sz w:val="22"/>
          <w:szCs w:val="22"/>
        </w:rPr>
        <w:t xml:space="preserve"> </w:t>
      </w:r>
      <w:proofErr w:type="spellStart"/>
      <w:r w:rsidR="00310AE7">
        <w:rPr>
          <w:sz w:val="22"/>
          <w:szCs w:val="22"/>
        </w:rPr>
        <w:t>given</w:t>
      </w:r>
      <w:proofErr w:type="spellEnd"/>
      <w:r w:rsidR="00615703">
        <w:rPr>
          <w:sz w:val="22"/>
          <w:szCs w:val="22"/>
        </w:rPr>
        <w:t xml:space="preserve"> she was not familiar with the Board</w:t>
      </w:r>
      <w:r w:rsidR="00B406ED">
        <w:rPr>
          <w:sz w:val="22"/>
          <w:szCs w:val="22"/>
        </w:rPr>
        <w:t>’s</w:t>
      </w:r>
      <w:r w:rsidR="00615703">
        <w:rPr>
          <w:sz w:val="22"/>
          <w:szCs w:val="22"/>
        </w:rPr>
        <w:t xml:space="preserve"> regulations and procedures.  Notices of decision </w:t>
      </w:r>
      <w:r w:rsidR="00B406ED">
        <w:rPr>
          <w:sz w:val="22"/>
          <w:szCs w:val="22"/>
        </w:rPr>
        <w:t>for</w:t>
      </w:r>
      <w:r w:rsidR="00615703">
        <w:rPr>
          <w:sz w:val="22"/>
          <w:szCs w:val="22"/>
        </w:rPr>
        <w:t xml:space="preserve"> </w:t>
      </w:r>
      <w:r w:rsidR="00B406ED">
        <w:rPr>
          <w:sz w:val="22"/>
          <w:szCs w:val="22"/>
        </w:rPr>
        <w:t xml:space="preserve">the two </w:t>
      </w:r>
      <w:r w:rsidR="00615703">
        <w:rPr>
          <w:sz w:val="22"/>
          <w:szCs w:val="22"/>
        </w:rPr>
        <w:t>applications were also not sent by Ms. Wells and the Board secretary was asked to</w:t>
      </w:r>
      <w:r w:rsidR="00B406ED">
        <w:rPr>
          <w:sz w:val="22"/>
          <w:szCs w:val="22"/>
        </w:rPr>
        <w:t xml:space="preserve"> see that was done.</w:t>
      </w:r>
      <w:r w:rsidR="00615703">
        <w:rPr>
          <w:sz w:val="22"/>
          <w:szCs w:val="22"/>
        </w:rPr>
        <w:t xml:space="preserve">  </w:t>
      </w:r>
    </w:p>
    <w:p w14:paraId="2081D13F" w14:textId="77777777" w:rsidR="00615703" w:rsidRPr="003876E1" w:rsidRDefault="00615703" w:rsidP="00A729BE">
      <w:pPr>
        <w:rPr>
          <w:sz w:val="22"/>
          <w:szCs w:val="22"/>
        </w:rPr>
      </w:pPr>
    </w:p>
    <w:p w14:paraId="4ACD32C6" w14:textId="2E54AC22" w:rsidR="00B72425" w:rsidRPr="003876E1" w:rsidRDefault="00B72425" w:rsidP="00B72425">
      <w:pPr>
        <w:jc w:val="center"/>
        <w:rPr>
          <w:b/>
          <w:bCs/>
          <w:sz w:val="22"/>
          <w:szCs w:val="22"/>
        </w:rPr>
      </w:pPr>
      <w:r w:rsidRPr="003876E1">
        <w:rPr>
          <w:b/>
          <w:bCs/>
          <w:sz w:val="22"/>
          <w:szCs w:val="22"/>
        </w:rPr>
        <w:t>Other Business</w:t>
      </w:r>
    </w:p>
    <w:p w14:paraId="0AEABD64" w14:textId="3E2B13C2" w:rsidR="00B72425" w:rsidRPr="003876E1" w:rsidRDefault="00B72425" w:rsidP="00A729BE">
      <w:pPr>
        <w:rPr>
          <w:sz w:val="22"/>
          <w:szCs w:val="22"/>
        </w:rPr>
      </w:pPr>
      <w:r w:rsidRPr="003876E1">
        <w:rPr>
          <w:sz w:val="22"/>
          <w:szCs w:val="22"/>
        </w:rPr>
        <w:t xml:space="preserve">The Board secretary </w:t>
      </w:r>
      <w:r w:rsidR="00B406ED">
        <w:rPr>
          <w:sz w:val="22"/>
          <w:szCs w:val="22"/>
        </w:rPr>
        <w:t>circulated a list of seven new applications pending, all but one asking to operate a short-term rental unit.</w:t>
      </w:r>
      <w:r w:rsidRPr="003876E1">
        <w:rPr>
          <w:sz w:val="22"/>
          <w:szCs w:val="22"/>
        </w:rPr>
        <w:t xml:space="preserve">  </w:t>
      </w:r>
      <w:r w:rsidR="00B406ED">
        <w:rPr>
          <w:sz w:val="22"/>
          <w:szCs w:val="22"/>
        </w:rPr>
        <w:t>Because of the number of hearings required, the Board members agreed to</w:t>
      </w:r>
      <w:r w:rsidR="00E0510A">
        <w:rPr>
          <w:sz w:val="22"/>
          <w:szCs w:val="22"/>
        </w:rPr>
        <w:t xml:space="preserve"> schedule</w:t>
      </w:r>
      <w:r w:rsidR="00B406ED">
        <w:rPr>
          <w:sz w:val="22"/>
          <w:szCs w:val="22"/>
        </w:rPr>
        <w:t xml:space="preserve"> two hearing dates in January, one on January 11, </w:t>
      </w:r>
      <w:r w:rsidR="00E0510A">
        <w:rPr>
          <w:sz w:val="22"/>
          <w:szCs w:val="22"/>
        </w:rPr>
        <w:t>2024,</w:t>
      </w:r>
      <w:r w:rsidR="00B406ED">
        <w:rPr>
          <w:sz w:val="22"/>
          <w:szCs w:val="22"/>
        </w:rPr>
        <w:t xml:space="preserve"> and one on January 18, </w:t>
      </w:r>
      <w:r w:rsidR="00E0510A">
        <w:rPr>
          <w:sz w:val="22"/>
          <w:szCs w:val="22"/>
        </w:rPr>
        <w:t>2024,</w:t>
      </w:r>
      <w:r w:rsidR="00B406ED">
        <w:rPr>
          <w:sz w:val="22"/>
          <w:szCs w:val="22"/>
        </w:rPr>
        <w:t xml:space="preserve"> to accommodate the large number. </w:t>
      </w:r>
    </w:p>
    <w:p w14:paraId="2A1DE115" w14:textId="77777777" w:rsidR="00B72425" w:rsidRPr="003876E1" w:rsidRDefault="00B72425" w:rsidP="00A729BE">
      <w:pPr>
        <w:rPr>
          <w:sz w:val="22"/>
          <w:szCs w:val="22"/>
        </w:rPr>
      </w:pPr>
    </w:p>
    <w:p w14:paraId="4EC87FDC" w14:textId="3D62FB3F" w:rsidR="00B72425" w:rsidRPr="003876E1" w:rsidRDefault="00B72425" w:rsidP="00A729BE">
      <w:pPr>
        <w:rPr>
          <w:sz w:val="22"/>
          <w:szCs w:val="22"/>
        </w:rPr>
      </w:pPr>
      <w:r w:rsidRPr="003876E1">
        <w:rPr>
          <w:sz w:val="22"/>
          <w:szCs w:val="22"/>
        </w:rPr>
        <w:t>The Planning Board has completed draft ordinance</w:t>
      </w:r>
      <w:r w:rsidR="00310AE7">
        <w:rPr>
          <w:sz w:val="22"/>
          <w:szCs w:val="22"/>
        </w:rPr>
        <w:t>s</w:t>
      </w:r>
      <w:r w:rsidRPr="003876E1">
        <w:rPr>
          <w:sz w:val="22"/>
          <w:szCs w:val="22"/>
        </w:rPr>
        <w:t xml:space="preserve"> for </w:t>
      </w:r>
      <w:r w:rsidR="00B406ED">
        <w:rPr>
          <w:sz w:val="22"/>
          <w:szCs w:val="22"/>
        </w:rPr>
        <w:t xml:space="preserve">residential </w:t>
      </w:r>
      <w:r w:rsidRPr="003876E1">
        <w:rPr>
          <w:sz w:val="22"/>
          <w:szCs w:val="22"/>
        </w:rPr>
        <w:t xml:space="preserve">campgrounds </w:t>
      </w:r>
      <w:r w:rsidR="00B406ED">
        <w:rPr>
          <w:sz w:val="22"/>
          <w:szCs w:val="22"/>
        </w:rPr>
        <w:t>and for short-term rental units.</w:t>
      </w:r>
      <w:r w:rsidR="00E0510A">
        <w:rPr>
          <w:sz w:val="22"/>
          <w:szCs w:val="22"/>
        </w:rPr>
        <w:t xml:space="preserve">  Also, the Select Board may be developing a permitting process for operating </w:t>
      </w:r>
      <w:r w:rsidR="006D34B7">
        <w:rPr>
          <w:sz w:val="22"/>
          <w:szCs w:val="22"/>
        </w:rPr>
        <w:t>a</w:t>
      </w:r>
      <w:r w:rsidR="00E0510A">
        <w:rPr>
          <w:sz w:val="22"/>
          <w:szCs w:val="22"/>
        </w:rPr>
        <w:t xml:space="preserve"> short-term rental</w:t>
      </w:r>
      <w:r w:rsidR="00310AE7">
        <w:rPr>
          <w:sz w:val="22"/>
          <w:szCs w:val="22"/>
        </w:rPr>
        <w:t xml:space="preserve"> unit</w:t>
      </w:r>
      <w:r w:rsidR="00E0510A">
        <w:rPr>
          <w:sz w:val="22"/>
          <w:szCs w:val="22"/>
        </w:rPr>
        <w:t>.  The</w:t>
      </w:r>
      <w:r w:rsidR="00B406ED">
        <w:rPr>
          <w:sz w:val="22"/>
          <w:szCs w:val="22"/>
        </w:rPr>
        <w:t xml:space="preserve"> </w:t>
      </w:r>
      <w:r w:rsidR="00E0510A">
        <w:rPr>
          <w:sz w:val="22"/>
          <w:szCs w:val="22"/>
        </w:rPr>
        <w:t>Planning Board is holding a hearing on these proposed revisions to the Land Use Ordinance on January 16, 2024.</w:t>
      </w:r>
    </w:p>
    <w:p w14:paraId="1927F685" w14:textId="77777777" w:rsidR="00E0510A" w:rsidRDefault="00E0510A" w:rsidP="00972402">
      <w:pPr>
        <w:rPr>
          <w:sz w:val="22"/>
          <w:szCs w:val="22"/>
        </w:rPr>
      </w:pPr>
    </w:p>
    <w:p w14:paraId="70A0527C" w14:textId="77777777" w:rsidR="003876E1" w:rsidRPr="003876E1" w:rsidRDefault="003876E1" w:rsidP="00972402">
      <w:pPr>
        <w:rPr>
          <w:sz w:val="22"/>
          <w:szCs w:val="22"/>
        </w:rPr>
      </w:pPr>
    </w:p>
    <w:p w14:paraId="0BB439A6" w14:textId="0A008ABE" w:rsidR="00281517" w:rsidRPr="003876E1" w:rsidRDefault="00571017" w:rsidP="00972402">
      <w:pPr>
        <w:rPr>
          <w:sz w:val="22"/>
          <w:szCs w:val="22"/>
        </w:rPr>
      </w:pPr>
      <w:r w:rsidRPr="003876E1">
        <w:rPr>
          <w:sz w:val="22"/>
          <w:szCs w:val="22"/>
        </w:rPr>
        <w:t xml:space="preserve">Jason Call </w:t>
      </w:r>
      <w:r w:rsidR="00281517" w:rsidRPr="003876E1">
        <w:rPr>
          <w:sz w:val="22"/>
          <w:szCs w:val="22"/>
        </w:rPr>
        <w:t xml:space="preserve">made the motion to adjourn the meeting, seconded by </w:t>
      </w:r>
      <w:r w:rsidR="00310AE7">
        <w:rPr>
          <w:sz w:val="22"/>
          <w:szCs w:val="22"/>
        </w:rPr>
        <w:t>Tom Walker</w:t>
      </w:r>
      <w:r w:rsidR="00281517" w:rsidRPr="003876E1">
        <w:rPr>
          <w:sz w:val="22"/>
          <w:szCs w:val="22"/>
        </w:rPr>
        <w:t xml:space="preserve">.  The meeting was adjourned at </w:t>
      </w:r>
      <w:r w:rsidR="0013573B" w:rsidRPr="003876E1">
        <w:rPr>
          <w:sz w:val="22"/>
          <w:szCs w:val="22"/>
        </w:rPr>
        <w:t>9:02</w:t>
      </w:r>
      <w:r w:rsidR="00281517" w:rsidRPr="003876E1">
        <w:rPr>
          <w:sz w:val="22"/>
          <w:szCs w:val="22"/>
        </w:rPr>
        <w:t xml:space="preserve"> pm.</w:t>
      </w:r>
    </w:p>
    <w:p w14:paraId="15E59567" w14:textId="77777777" w:rsidR="003876E1" w:rsidRPr="003876E1" w:rsidRDefault="003876E1" w:rsidP="00972402">
      <w:pPr>
        <w:rPr>
          <w:sz w:val="22"/>
          <w:szCs w:val="22"/>
        </w:rPr>
      </w:pPr>
    </w:p>
    <w:p w14:paraId="07F6B39B" w14:textId="77777777" w:rsidR="0013573B" w:rsidRPr="003876E1" w:rsidRDefault="0013573B" w:rsidP="00972402">
      <w:pPr>
        <w:rPr>
          <w:sz w:val="22"/>
          <w:szCs w:val="22"/>
        </w:rPr>
      </w:pPr>
    </w:p>
    <w:p w14:paraId="446CE1BB" w14:textId="1CCACE06" w:rsidR="00281517" w:rsidRPr="003876E1" w:rsidRDefault="00281517" w:rsidP="00972402">
      <w:pPr>
        <w:rPr>
          <w:sz w:val="22"/>
          <w:szCs w:val="22"/>
        </w:rPr>
      </w:pPr>
      <w:r w:rsidRPr="003876E1">
        <w:rPr>
          <w:sz w:val="22"/>
          <w:szCs w:val="22"/>
        </w:rPr>
        <w:t>____________________________</w:t>
      </w:r>
    </w:p>
    <w:p w14:paraId="7B14C42A" w14:textId="77777777" w:rsidR="00281517" w:rsidRPr="003876E1" w:rsidRDefault="00281517" w:rsidP="00972402">
      <w:pPr>
        <w:rPr>
          <w:sz w:val="22"/>
          <w:szCs w:val="22"/>
        </w:rPr>
      </w:pPr>
      <w:r w:rsidRPr="003876E1">
        <w:rPr>
          <w:sz w:val="22"/>
          <w:szCs w:val="22"/>
        </w:rPr>
        <w:t>Charlene Wheeler</w:t>
      </w:r>
    </w:p>
    <w:p w14:paraId="4E91D32E" w14:textId="75B1C150" w:rsidR="006375EE" w:rsidRPr="003876E1" w:rsidRDefault="006D7268">
      <w:pPr>
        <w:rPr>
          <w:sz w:val="22"/>
          <w:szCs w:val="22"/>
        </w:rPr>
      </w:pPr>
      <w:r w:rsidRPr="003876E1">
        <w:rPr>
          <w:sz w:val="22"/>
          <w:szCs w:val="22"/>
        </w:rPr>
        <w:t>Secretary to the Board</w:t>
      </w:r>
      <w:r w:rsidR="00972402" w:rsidRPr="003876E1">
        <w:rPr>
          <w:sz w:val="22"/>
          <w:szCs w:val="22"/>
        </w:rPr>
        <w:t xml:space="preserve"> </w:t>
      </w:r>
    </w:p>
    <w:sectPr w:rsidR="006375EE" w:rsidRPr="003876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A68D" w14:textId="77777777" w:rsidR="00541371" w:rsidRDefault="00541371" w:rsidP="00DB5CCD">
      <w:r>
        <w:separator/>
      </w:r>
    </w:p>
  </w:endnote>
  <w:endnote w:type="continuationSeparator" w:id="0">
    <w:p w14:paraId="4EA6FA9E" w14:textId="77777777" w:rsidR="00541371" w:rsidRDefault="00541371" w:rsidP="00DB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7B1E" w14:textId="77777777" w:rsidR="00541371" w:rsidRDefault="00541371" w:rsidP="00DB5CCD">
      <w:r>
        <w:separator/>
      </w:r>
    </w:p>
  </w:footnote>
  <w:footnote w:type="continuationSeparator" w:id="0">
    <w:p w14:paraId="2E5B84BF" w14:textId="77777777" w:rsidR="00541371" w:rsidRDefault="00541371" w:rsidP="00DB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672" w14:textId="6DD7369B" w:rsidR="007201A1" w:rsidRDefault="007201A1">
    <w:pPr>
      <w:pStyle w:val="Header"/>
    </w:pPr>
  </w:p>
  <w:p w14:paraId="7838AA9B" w14:textId="4DA8D43C" w:rsidR="00DB5CCD" w:rsidRDefault="00DB5CCD">
    <w:pPr>
      <w:pStyle w:val="Header"/>
    </w:pPr>
    <w:r>
      <w:ptab w:relativeTo="margin" w:alignment="center" w:leader="none"/>
    </w:r>
    <w:r>
      <w:ptab w:relativeTo="margin" w:alignment="right" w:leader="none"/>
    </w:r>
    <w:proofErr w:type="gramStart"/>
    <w:r w:rsidR="006D34B7">
      <w:rPr>
        <w:b/>
        <w:bCs/>
        <w:u w:val="single"/>
      </w:rPr>
      <w:t xml:space="preserve">APPROVED </w:t>
    </w:r>
    <w:r w:rsidRPr="00DB5CCD">
      <w:rPr>
        <w:b/>
        <w:bCs/>
        <w:u w:val="single"/>
      </w:rPr>
      <w:t xml:space="preserve"> MINUTES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F6F"/>
    <w:multiLevelType w:val="hybridMultilevel"/>
    <w:tmpl w:val="C7721CB8"/>
    <w:lvl w:ilvl="0" w:tplc="B5564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A52CA"/>
    <w:multiLevelType w:val="hybridMultilevel"/>
    <w:tmpl w:val="14AA30D2"/>
    <w:lvl w:ilvl="0" w:tplc="2578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35021"/>
    <w:multiLevelType w:val="hybridMultilevel"/>
    <w:tmpl w:val="3A3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C59EA"/>
    <w:multiLevelType w:val="hybridMultilevel"/>
    <w:tmpl w:val="4A80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F32C2"/>
    <w:multiLevelType w:val="hybridMultilevel"/>
    <w:tmpl w:val="A2E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27183"/>
    <w:multiLevelType w:val="hybridMultilevel"/>
    <w:tmpl w:val="9732C298"/>
    <w:lvl w:ilvl="0" w:tplc="5B0E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51FB2"/>
    <w:multiLevelType w:val="hybridMultilevel"/>
    <w:tmpl w:val="C7721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0881263">
    <w:abstractNumId w:val="1"/>
  </w:num>
  <w:num w:numId="2" w16cid:durableId="725227195">
    <w:abstractNumId w:val="5"/>
  </w:num>
  <w:num w:numId="3" w16cid:durableId="1697850218">
    <w:abstractNumId w:val="4"/>
  </w:num>
  <w:num w:numId="4" w16cid:durableId="1991207326">
    <w:abstractNumId w:val="2"/>
  </w:num>
  <w:num w:numId="5" w16cid:durableId="490679402">
    <w:abstractNumId w:val="3"/>
  </w:num>
  <w:num w:numId="6" w16cid:durableId="1071542471">
    <w:abstractNumId w:val="0"/>
  </w:num>
  <w:num w:numId="7" w16cid:durableId="766774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005D68"/>
    <w:rsid w:val="00013487"/>
    <w:rsid w:val="00031997"/>
    <w:rsid w:val="00031EF3"/>
    <w:rsid w:val="00041B41"/>
    <w:rsid w:val="00084BD5"/>
    <w:rsid w:val="000F12DB"/>
    <w:rsid w:val="000F200D"/>
    <w:rsid w:val="001210BF"/>
    <w:rsid w:val="0013573B"/>
    <w:rsid w:val="00150CA6"/>
    <w:rsid w:val="00163DE7"/>
    <w:rsid w:val="0016515B"/>
    <w:rsid w:val="00166ADA"/>
    <w:rsid w:val="00187383"/>
    <w:rsid w:val="00194EE0"/>
    <w:rsid w:val="00197113"/>
    <w:rsid w:val="00197DCD"/>
    <w:rsid w:val="001A1006"/>
    <w:rsid w:val="001B5E3A"/>
    <w:rsid w:val="002015D3"/>
    <w:rsid w:val="00203ED1"/>
    <w:rsid w:val="00210B18"/>
    <w:rsid w:val="00217B25"/>
    <w:rsid w:val="002407D6"/>
    <w:rsid w:val="0025297D"/>
    <w:rsid w:val="0026162B"/>
    <w:rsid w:val="002678B6"/>
    <w:rsid w:val="00281517"/>
    <w:rsid w:val="00294EB0"/>
    <w:rsid w:val="002B1B89"/>
    <w:rsid w:val="003000B5"/>
    <w:rsid w:val="00310AE7"/>
    <w:rsid w:val="00322934"/>
    <w:rsid w:val="00381548"/>
    <w:rsid w:val="003876E1"/>
    <w:rsid w:val="003A60A8"/>
    <w:rsid w:val="003B69C8"/>
    <w:rsid w:val="003D2CBC"/>
    <w:rsid w:val="003E149E"/>
    <w:rsid w:val="00413845"/>
    <w:rsid w:val="00427251"/>
    <w:rsid w:val="0043389C"/>
    <w:rsid w:val="00437980"/>
    <w:rsid w:val="00441A5C"/>
    <w:rsid w:val="004637B1"/>
    <w:rsid w:val="00464447"/>
    <w:rsid w:val="00473919"/>
    <w:rsid w:val="00476574"/>
    <w:rsid w:val="004A6619"/>
    <w:rsid w:val="004D323F"/>
    <w:rsid w:val="004F27D9"/>
    <w:rsid w:val="004F6899"/>
    <w:rsid w:val="00506ECE"/>
    <w:rsid w:val="005159D7"/>
    <w:rsid w:val="0052086D"/>
    <w:rsid w:val="005311B0"/>
    <w:rsid w:val="0054102A"/>
    <w:rsid w:val="00541371"/>
    <w:rsid w:val="0054671A"/>
    <w:rsid w:val="00571017"/>
    <w:rsid w:val="00572D18"/>
    <w:rsid w:val="005730B9"/>
    <w:rsid w:val="00580C32"/>
    <w:rsid w:val="005813D6"/>
    <w:rsid w:val="0059796A"/>
    <w:rsid w:val="005F6846"/>
    <w:rsid w:val="00615080"/>
    <w:rsid w:val="00615703"/>
    <w:rsid w:val="006375EE"/>
    <w:rsid w:val="00642D83"/>
    <w:rsid w:val="006D34B7"/>
    <w:rsid w:val="006D34EC"/>
    <w:rsid w:val="006D7268"/>
    <w:rsid w:val="006E69F4"/>
    <w:rsid w:val="007201A1"/>
    <w:rsid w:val="007653AB"/>
    <w:rsid w:val="00786CD4"/>
    <w:rsid w:val="007A5CD0"/>
    <w:rsid w:val="007C4699"/>
    <w:rsid w:val="007E3867"/>
    <w:rsid w:val="00800516"/>
    <w:rsid w:val="00803EF1"/>
    <w:rsid w:val="00824A5F"/>
    <w:rsid w:val="00827D22"/>
    <w:rsid w:val="0083664D"/>
    <w:rsid w:val="00844965"/>
    <w:rsid w:val="008615C1"/>
    <w:rsid w:val="008677D7"/>
    <w:rsid w:val="00892ABE"/>
    <w:rsid w:val="008F2DF5"/>
    <w:rsid w:val="009164BD"/>
    <w:rsid w:val="0096733F"/>
    <w:rsid w:val="00972402"/>
    <w:rsid w:val="00981A3B"/>
    <w:rsid w:val="0099187A"/>
    <w:rsid w:val="009A6755"/>
    <w:rsid w:val="009B5819"/>
    <w:rsid w:val="009C2CCC"/>
    <w:rsid w:val="009C464C"/>
    <w:rsid w:val="009D7BE4"/>
    <w:rsid w:val="009F0AF6"/>
    <w:rsid w:val="009F15E2"/>
    <w:rsid w:val="00A15493"/>
    <w:rsid w:val="00A22895"/>
    <w:rsid w:val="00A312CA"/>
    <w:rsid w:val="00A32C52"/>
    <w:rsid w:val="00A348EA"/>
    <w:rsid w:val="00A54E3F"/>
    <w:rsid w:val="00A57155"/>
    <w:rsid w:val="00A729BE"/>
    <w:rsid w:val="00AA5EEA"/>
    <w:rsid w:val="00AB01D5"/>
    <w:rsid w:val="00AB0526"/>
    <w:rsid w:val="00AB1EC0"/>
    <w:rsid w:val="00AB6795"/>
    <w:rsid w:val="00B11A21"/>
    <w:rsid w:val="00B215AD"/>
    <w:rsid w:val="00B37B8B"/>
    <w:rsid w:val="00B406ED"/>
    <w:rsid w:val="00B4321F"/>
    <w:rsid w:val="00B64548"/>
    <w:rsid w:val="00B72425"/>
    <w:rsid w:val="00B87E12"/>
    <w:rsid w:val="00BA587F"/>
    <w:rsid w:val="00BA5D2B"/>
    <w:rsid w:val="00BE0BD1"/>
    <w:rsid w:val="00BE3CF3"/>
    <w:rsid w:val="00BF311F"/>
    <w:rsid w:val="00C03884"/>
    <w:rsid w:val="00C0388D"/>
    <w:rsid w:val="00C203D0"/>
    <w:rsid w:val="00C37439"/>
    <w:rsid w:val="00C7509C"/>
    <w:rsid w:val="00CA2A53"/>
    <w:rsid w:val="00CE7CE6"/>
    <w:rsid w:val="00D030C7"/>
    <w:rsid w:val="00D3799F"/>
    <w:rsid w:val="00D44B17"/>
    <w:rsid w:val="00D55245"/>
    <w:rsid w:val="00D74DD5"/>
    <w:rsid w:val="00D7664B"/>
    <w:rsid w:val="00D85DF1"/>
    <w:rsid w:val="00D87C8A"/>
    <w:rsid w:val="00D95EB7"/>
    <w:rsid w:val="00DB5CCD"/>
    <w:rsid w:val="00DD0174"/>
    <w:rsid w:val="00DF638B"/>
    <w:rsid w:val="00E02F0A"/>
    <w:rsid w:val="00E0510A"/>
    <w:rsid w:val="00E34109"/>
    <w:rsid w:val="00E42F0D"/>
    <w:rsid w:val="00E53C43"/>
    <w:rsid w:val="00E66163"/>
    <w:rsid w:val="00E75D05"/>
    <w:rsid w:val="00E8016E"/>
    <w:rsid w:val="00EB5A19"/>
    <w:rsid w:val="00EC64DC"/>
    <w:rsid w:val="00ED6406"/>
    <w:rsid w:val="00F02C3E"/>
    <w:rsid w:val="00F44E77"/>
    <w:rsid w:val="00F74371"/>
    <w:rsid w:val="00F754CC"/>
    <w:rsid w:val="00FA309B"/>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3E5"/>
  <w15:chartTrackingRefBased/>
  <w15:docId w15:val="{C56C7073-7436-6347-BA6D-B27B70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F4"/>
    <w:pPr>
      <w:ind w:left="720"/>
      <w:contextualSpacing/>
    </w:pPr>
  </w:style>
  <w:style w:type="paragraph" w:styleId="Header">
    <w:name w:val="header"/>
    <w:basedOn w:val="Normal"/>
    <w:link w:val="HeaderChar"/>
    <w:uiPriority w:val="99"/>
    <w:unhideWhenUsed/>
    <w:rsid w:val="00DB5CCD"/>
    <w:pPr>
      <w:tabs>
        <w:tab w:val="center" w:pos="4680"/>
        <w:tab w:val="right" w:pos="9360"/>
      </w:tabs>
    </w:pPr>
  </w:style>
  <w:style w:type="character" w:customStyle="1" w:styleId="HeaderChar">
    <w:name w:val="Header Char"/>
    <w:basedOn w:val="DefaultParagraphFont"/>
    <w:link w:val="Header"/>
    <w:uiPriority w:val="99"/>
    <w:rsid w:val="00DB5CCD"/>
    <w:rPr>
      <w:rFonts w:ascii="Times New Roman" w:eastAsia="Times New Roman" w:hAnsi="Times New Roman" w:cs="Times New Roman"/>
    </w:rPr>
  </w:style>
  <w:style w:type="paragraph" w:styleId="Footer">
    <w:name w:val="footer"/>
    <w:basedOn w:val="Normal"/>
    <w:link w:val="FooterChar"/>
    <w:uiPriority w:val="99"/>
    <w:unhideWhenUsed/>
    <w:rsid w:val="00DB5CCD"/>
    <w:pPr>
      <w:tabs>
        <w:tab w:val="center" w:pos="4680"/>
        <w:tab w:val="right" w:pos="9360"/>
      </w:tabs>
    </w:pPr>
  </w:style>
  <w:style w:type="character" w:customStyle="1" w:styleId="FooterChar">
    <w:name w:val="Footer Char"/>
    <w:basedOn w:val="DefaultParagraphFont"/>
    <w:link w:val="Footer"/>
    <w:uiPriority w:val="99"/>
    <w:rsid w:val="00DB5CCD"/>
    <w:rPr>
      <w:rFonts w:ascii="Times New Roman" w:eastAsia="Times New Roman" w:hAnsi="Times New Roman" w:cs="Times New Roman"/>
    </w:rPr>
  </w:style>
  <w:style w:type="paragraph" w:styleId="NormalWeb">
    <w:name w:val="Normal (Web)"/>
    <w:basedOn w:val="Normal"/>
    <w:uiPriority w:val="99"/>
    <w:unhideWhenUsed/>
    <w:rsid w:val="00ED64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983">
      <w:bodyDiv w:val="1"/>
      <w:marLeft w:val="0"/>
      <w:marRight w:val="0"/>
      <w:marTop w:val="0"/>
      <w:marBottom w:val="0"/>
      <w:divBdr>
        <w:top w:val="none" w:sz="0" w:space="0" w:color="auto"/>
        <w:left w:val="none" w:sz="0" w:space="0" w:color="auto"/>
        <w:bottom w:val="none" w:sz="0" w:space="0" w:color="auto"/>
        <w:right w:val="none" w:sz="0" w:space="0" w:color="auto"/>
      </w:divBdr>
      <w:divsChild>
        <w:div w:id="1783497218">
          <w:marLeft w:val="0"/>
          <w:marRight w:val="0"/>
          <w:marTop w:val="0"/>
          <w:marBottom w:val="0"/>
          <w:divBdr>
            <w:top w:val="none" w:sz="0" w:space="0" w:color="auto"/>
            <w:left w:val="none" w:sz="0" w:space="0" w:color="auto"/>
            <w:bottom w:val="none" w:sz="0" w:space="0" w:color="auto"/>
            <w:right w:val="none" w:sz="0" w:space="0" w:color="auto"/>
          </w:divBdr>
          <w:divsChild>
            <w:div w:id="151529464">
              <w:marLeft w:val="0"/>
              <w:marRight w:val="0"/>
              <w:marTop w:val="0"/>
              <w:marBottom w:val="0"/>
              <w:divBdr>
                <w:top w:val="none" w:sz="0" w:space="0" w:color="auto"/>
                <w:left w:val="none" w:sz="0" w:space="0" w:color="auto"/>
                <w:bottom w:val="none" w:sz="0" w:space="0" w:color="auto"/>
                <w:right w:val="none" w:sz="0" w:space="0" w:color="auto"/>
              </w:divBdr>
              <w:divsChild>
                <w:div w:id="1950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2222">
      <w:bodyDiv w:val="1"/>
      <w:marLeft w:val="0"/>
      <w:marRight w:val="0"/>
      <w:marTop w:val="0"/>
      <w:marBottom w:val="0"/>
      <w:divBdr>
        <w:top w:val="none" w:sz="0" w:space="0" w:color="auto"/>
        <w:left w:val="none" w:sz="0" w:space="0" w:color="auto"/>
        <w:bottom w:val="none" w:sz="0" w:space="0" w:color="auto"/>
        <w:right w:val="none" w:sz="0" w:space="0" w:color="auto"/>
      </w:divBdr>
      <w:divsChild>
        <w:div w:id="1031809619">
          <w:marLeft w:val="0"/>
          <w:marRight w:val="0"/>
          <w:marTop w:val="0"/>
          <w:marBottom w:val="0"/>
          <w:divBdr>
            <w:top w:val="none" w:sz="0" w:space="0" w:color="auto"/>
            <w:left w:val="none" w:sz="0" w:space="0" w:color="auto"/>
            <w:bottom w:val="none" w:sz="0" w:space="0" w:color="auto"/>
            <w:right w:val="none" w:sz="0" w:space="0" w:color="auto"/>
          </w:divBdr>
          <w:divsChild>
            <w:div w:id="246615579">
              <w:marLeft w:val="0"/>
              <w:marRight w:val="0"/>
              <w:marTop w:val="0"/>
              <w:marBottom w:val="0"/>
              <w:divBdr>
                <w:top w:val="none" w:sz="0" w:space="0" w:color="auto"/>
                <w:left w:val="none" w:sz="0" w:space="0" w:color="auto"/>
                <w:bottom w:val="none" w:sz="0" w:space="0" w:color="auto"/>
                <w:right w:val="none" w:sz="0" w:space="0" w:color="auto"/>
              </w:divBdr>
              <w:divsChild>
                <w:div w:id="1001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5215</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2</cp:revision>
  <cp:lastPrinted>2023-12-16T13:21:00Z</cp:lastPrinted>
  <dcterms:created xsi:type="dcterms:W3CDTF">2024-01-12T12:38:00Z</dcterms:created>
  <dcterms:modified xsi:type="dcterms:W3CDTF">2024-01-12T12:38:00Z</dcterms:modified>
</cp:coreProperties>
</file>