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F1D0" w14:textId="77777777" w:rsidR="00786CD4" w:rsidRPr="003876E1" w:rsidRDefault="00786CD4" w:rsidP="00786CD4">
      <w:pPr>
        <w:jc w:val="center"/>
        <w:rPr>
          <w:b/>
          <w:sz w:val="22"/>
          <w:szCs w:val="22"/>
        </w:rPr>
      </w:pPr>
      <w:r w:rsidRPr="003876E1">
        <w:rPr>
          <w:b/>
          <w:sz w:val="22"/>
          <w:szCs w:val="22"/>
        </w:rPr>
        <w:t>Town of Jefferson</w:t>
      </w:r>
    </w:p>
    <w:p w14:paraId="0616848B" w14:textId="67E93819" w:rsidR="00786CD4" w:rsidRPr="003876E1" w:rsidRDefault="00786CD4" w:rsidP="00786CD4">
      <w:pPr>
        <w:jc w:val="center"/>
        <w:rPr>
          <w:sz w:val="22"/>
          <w:szCs w:val="22"/>
        </w:rPr>
      </w:pPr>
      <w:r w:rsidRPr="003876E1">
        <w:rPr>
          <w:sz w:val="22"/>
          <w:szCs w:val="22"/>
        </w:rPr>
        <w:t>Office of the Zoning Board of Adjustment</w:t>
      </w:r>
    </w:p>
    <w:p w14:paraId="28E78304" w14:textId="77777777" w:rsidR="00786CD4" w:rsidRPr="003876E1" w:rsidRDefault="00786CD4" w:rsidP="00B64548">
      <w:pPr>
        <w:rPr>
          <w:sz w:val="22"/>
          <w:szCs w:val="22"/>
        </w:rPr>
      </w:pPr>
    </w:p>
    <w:p w14:paraId="549A04F9" w14:textId="77777777" w:rsidR="00786CD4" w:rsidRPr="003876E1" w:rsidRDefault="00786CD4" w:rsidP="00786CD4">
      <w:pPr>
        <w:jc w:val="center"/>
        <w:rPr>
          <w:b/>
          <w:sz w:val="22"/>
          <w:szCs w:val="22"/>
        </w:rPr>
      </w:pPr>
      <w:r w:rsidRPr="003876E1">
        <w:rPr>
          <w:b/>
          <w:sz w:val="22"/>
          <w:szCs w:val="22"/>
        </w:rPr>
        <w:t>Minutes</w:t>
      </w:r>
    </w:p>
    <w:p w14:paraId="33BD9A1A" w14:textId="560B5642" w:rsidR="00786CD4" w:rsidRPr="003876E1" w:rsidRDefault="00800516" w:rsidP="00786CD4">
      <w:pPr>
        <w:jc w:val="center"/>
        <w:rPr>
          <w:sz w:val="22"/>
          <w:szCs w:val="22"/>
        </w:rPr>
      </w:pPr>
      <w:r w:rsidRPr="003876E1">
        <w:rPr>
          <w:sz w:val="22"/>
          <w:szCs w:val="22"/>
        </w:rPr>
        <w:t>October 12</w:t>
      </w:r>
      <w:r w:rsidR="00786CD4" w:rsidRPr="003876E1">
        <w:rPr>
          <w:sz w:val="22"/>
          <w:szCs w:val="22"/>
        </w:rPr>
        <w:t>, 202</w:t>
      </w:r>
      <w:r w:rsidR="00C03884" w:rsidRPr="003876E1">
        <w:rPr>
          <w:sz w:val="22"/>
          <w:szCs w:val="22"/>
        </w:rPr>
        <w:t>3</w:t>
      </w:r>
    </w:p>
    <w:p w14:paraId="16223EAC" w14:textId="77777777" w:rsidR="00281517" w:rsidRPr="003876E1" w:rsidRDefault="00281517" w:rsidP="00786CD4">
      <w:pPr>
        <w:jc w:val="center"/>
        <w:rPr>
          <w:sz w:val="22"/>
          <w:szCs w:val="22"/>
        </w:rPr>
      </w:pPr>
    </w:p>
    <w:p w14:paraId="0BCDA287" w14:textId="180FDA4C" w:rsidR="00786CD4" w:rsidRPr="003876E1" w:rsidRDefault="00281517" w:rsidP="00786CD4">
      <w:pPr>
        <w:rPr>
          <w:sz w:val="22"/>
          <w:szCs w:val="22"/>
        </w:rPr>
      </w:pPr>
      <w:r w:rsidRPr="003876E1">
        <w:rPr>
          <w:sz w:val="22"/>
          <w:szCs w:val="22"/>
        </w:rPr>
        <w:t>The meeting was called to order at 7:</w:t>
      </w:r>
      <w:r w:rsidR="001A1006" w:rsidRPr="003876E1">
        <w:rPr>
          <w:sz w:val="22"/>
          <w:szCs w:val="22"/>
        </w:rPr>
        <w:t xml:space="preserve">35 </w:t>
      </w:r>
      <w:r w:rsidRPr="003876E1">
        <w:rPr>
          <w:sz w:val="22"/>
          <w:szCs w:val="22"/>
        </w:rPr>
        <w:t>pm.</w:t>
      </w:r>
    </w:p>
    <w:p w14:paraId="1BAA30EF" w14:textId="77777777" w:rsidR="00281517" w:rsidRPr="003876E1" w:rsidRDefault="00281517" w:rsidP="00786CD4">
      <w:pPr>
        <w:rPr>
          <w:sz w:val="22"/>
          <w:szCs w:val="22"/>
        </w:rPr>
      </w:pPr>
    </w:p>
    <w:p w14:paraId="63198570" w14:textId="74A07B0E" w:rsidR="004D323F" w:rsidRPr="003876E1" w:rsidRDefault="00786CD4" w:rsidP="00786CD4">
      <w:pPr>
        <w:rPr>
          <w:b/>
          <w:sz w:val="22"/>
          <w:szCs w:val="22"/>
        </w:rPr>
      </w:pPr>
      <w:r w:rsidRPr="003876E1">
        <w:rPr>
          <w:b/>
          <w:sz w:val="22"/>
          <w:szCs w:val="22"/>
        </w:rPr>
        <w:t>Members present</w:t>
      </w:r>
      <w:r w:rsidRPr="003876E1">
        <w:rPr>
          <w:sz w:val="22"/>
          <w:szCs w:val="22"/>
        </w:rPr>
        <w:t>:  Chairman Kim Perry, Jason Call, Tom Walker</w:t>
      </w:r>
      <w:r w:rsidR="0026162B" w:rsidRPr="003876E1">
        <w:rPr>
          <w:sz w:val="22"/>
          <w:szCs w:val="22"/>
        </w:rPr>
        <w:t xml:space="preserve">, </w:t>
      </w:r>
      <w:r w:rsidRPr="003876E1">
        <w:rPr>
          <w:sz w:val="22"/>
          <w:szCs w:val="22"/>
        </w:rPr>
        <w:t>Rodney Houghton</w:t>
      </w:r>
      <w:r w:rsidR="004D323F" w:rsidRPr="003876E1">
        <w:rPr>
          <w:sz w:val="22"/>
          <w:szCs w:val="22"/>
        </w:rPr>
        <w:t>,</w:t>
      </w:r>
      <w:r w:rsidR="009F15E2" w:rsidRPr="003876E1">
        <w:rPr>
          <w:sz w:val="22"/>
          <w:szCs w:val="22"/>
        </w:rPr>
        <w:t xml:space="preserve"> </w:t>
      </w:r>
      <w:r w:rsidR="004D323F" w:rsidRPr="003876E1">
        <w:rPr>
          <w:sz w:val="22"/>
          <w:szCs w:val="22"/>
        </w:rPr>
        <w:t xml:space="preserve">Wayne </w:t>
      </w:r>
      <w:proofErr w:type="spellStart"/>
      <w:r w:rsidR="004D323F" w:rsidRPr="003876E1">
        <w:rPr>
          <w:sz w:val="22"/>
          <w:szCs w:val="22"/>
        </w:rPr>
        <w:t>Bilquin</w:t>
      </w:r>
      <w:proofErr w:type="spellEnd"/>
      <w:r w:rsidR="004D323F" w:rsidRPr="003876E1">
        <w:rPr>
          <w:sz w:val="22"/>
          <w:szCs w:val="22"/>
        </w:rPr>
        <w:t xml:space="preserve">, </w:t>
      </w:r>
      <w:proofErr w:type="gramStart"/>
      <w:r w:rsidR="004D323F" w:rsidRPr="003876E1">
        <w:rPr>
          <w:sz w:val="22"/>
          <w:szCs w:val="22"/>
        </w:rPr>
        <w:t>alternate</w:t>
      </w:r>
      <w:proofErr w:type="gramEnd"/>
      <w:r w:rsidR="004D323F" w:rsidRPr="003876E1">
        <w:rPr>
          <w:b/>
          <w:sz w:val="22"/>
          <w:szCs w:val="22"/>
        </w:rPr>
        <w:t xml:space="preserve"> </w:t>
      </w:r>
    </w:p>
    <w:p w14:paraId="4C7F27BB" w14:textId="332E1342" w:rsidR="00786CD4" w:rsidRPr="003876E1" w:rsidRDefault="00786CD4" w:rsidP="00786CD4">
      <w:pPr>
        <w:rPr>
          <w:sz w:val="22"/>
          <w:szCs w:val="22"/>
        </w:rPr>
      </w:pPr>
      <w:r w:rsidRPr="003876E1">
        <w:rPr>
          <w:b/>
          <w:sz w:val="22"/>
          <w:szCs w:val="22"/>
        </w:rPr>
        <w:t>Absent</w:t>
      </w:r>
      <w:r w:rsidRPr="003876E1">
        <w:rPr>
          <w:sz w:val="22"/>
          <w:szCs w:val="22"/>
        </w:rPr>
        <w:t xml:space="preserve">:  </w:t>
      </w:r>
      <w:r w:rsidR="0026162B" w:rsidRPr="003876E1">
        <w:rPr>
          <w:sz w:val="22"/>
          <w:szCs w:val="22"/>
        </w:rPr>
        <w:t>Biff Wyman</w:t>
      </w:r>
    </w:p>
    <w:p w14:paraId="45240215" w14:textId="08CC10FD" w:rsidR="00786CD4" w:rsidRPr="003876E1" w:rsidRDefault="00786CD4" w:rsidP="00786CD4">
      <w:pPr>
        <w:rPr>
          <w:sz w:val="22"/>
          <w:szCs w:val="22"/>
        </w:rPr>
      </w:pPr>
      <w:r w:rsidRPr="003876E1">
        <w:rPr>
          <w:b/>
          <w:sz w:val="22"/>
          <w:szCs w:val="22"/>
        </w:rPr>
        <w:t>Others present</w:t>
      </w:r>
      <w:r w:rsidRPr="003876E1">
        <w:rPr>
          <w:sz w:val="22"/>
          <w:szCs w:val="22"/>
        </w:rPr>
        <w:t xml:space="preserve">:  Charlene Wheeler, Board </w:t>
      </w:r>
      <w:r w:rsidR="00197DCD" w:rsidRPr="003876E1">
        <w:rPr>
          <w:sz w:val="22"/>
          <w:szCs w:val="22"/>
        </w:rPr>
        <w:t xml:space="preserve">secretary; </w:t>
      </w:r>
      <w:r w:rsidR="005F6846" w:rsidRPr="003876E1">
        <w:rPr>
          <w:sz w:val="22"/>
          <w:szCs w:val="22"/>
        </w:rPr>
        <w:t xml:space="preserve">Joseph Vaillancourt, Normand Vaillancourt, </w:t>
      </w:r>
      <w:proofErr w:type="spellStart"/>
      <w:r w:rsidR="005F6846" w:rsidRPr="003876E1">
        <w:rPr>
          <w:sz w:val="22"/>
          <w:szCs w:val="22"/>
        </w:rPr>
        <w:t>Nanci</w:t>
      </w:r>
      <w:proofErr w:type="spellEnd"/>
      <w:r w:rsidR="005F6846" w:rsidRPr="003876E1">
        <w:rPr>
          <w:sz w:val="22"/>
          <w:szCs w:val="22"/>
        </w:rPr>
        <w:t xml:space="preserve"> and Michael </w:t>
      </w:r>
      <w:proofErr w:type="spellStart"/>
      <w:r w:rsidR="005F6846" w:rsidRPr="003876E1">
        <w:rPr>
          <w:sz w:val="22"/>
          <w:szCs w:val="22"/>
        </w:rPr>
        <w:t>Mealey</w:t>
      </w:r>
      <w:proofErr w:type="spellEnd"/>
      <w:r w:rsidR="005F6846" w:rsidRPr="003876E1">
        <w:rPr>
          <w:sz w:val="22"/>
          <w:szCs w:val="22"/>
        </w:rPr>
        <w:t>, Michael Medley, Vincent and Jessie King,</w:t>
      </w:r>
      <w:r w:rsidR="00C203D0" w:rsidRPr="003876E1">
        <w:rPr>
          <w:sz w:val="22"/>
          <w:szCs w:val="22"/>
        </w:rPr>
        <w:t xml:space="preserve"> </w:t>
      </w:r>
      <w:r w:rsidR="004D323F" w:rsidRPr="003876E1">
        <w:rPr>
          <w:sz w:val="22"/>
          <w:szCs w:val="22"/>
        </w:rPr>
        <w:t xml:space="preserve">Maura Chappelle </w:t>
      </w:r>
    </w:p>
    <w:p w14:paraId="25EBB792" w14:textId="2874E61C" w:rsidR="00B64548" w:rsidRPr="003876E1" w:rsidRDefault="00B64548" w:rsidP="00786CD4">
      <w:pPr>
        <w:rPr>
          <w:sz w:val="22"/>
          <w:szCs w:val="22"/>
        </w:rPr>
      </w:pPr>
    </w:p>
    <w:p w14:paraId="51DB681D" w14:textId="43D86904" w:rsidR="007A5CD0" w:rsidRPr="003876E1" w:rsidRDefault="0026162B" w:rsidP="00EC64DC">
      <w:pPr>
        <w:rPr>
          <w:sz w:val="22"/>
          <w:szCs w:val="22"/>
        </w:rPr>
      </w:pPr>
      <w:r w:rsidRPr="003876E1">
        <w:rPr>
          <w:sz w:val="22"/>
          <w:szCs w:val="22"/>
        </w:rPr>
        <w:t>In the absence of a regular member, W</w:t>
      </w:r>
      <w:r w:rsidR="007A5CD0" w:rsidRPr="003876E1">
        <w:rPr>
          <w:sz w:val="22"/>
          <w:szCs w:val="22"/>
        </w:rPr>
        <w:t xml:space="preserve">ayne </w:t>
      </w:r>
      <w:proofErr w:type="spellStart"/>
      <w:r w:rsidR="007A5CD0" w:rsidRPr="003876E1">
        <w:rPr>
          <w:sz w:val="22"/>
          <w:szCs w:val="22"/>
        </w:rPr>
        <w:t>Bilquin</w:t>
      </w:r>
      <w:proofErr w:type="spellEnd"/>
      <w:r w:rsidRPr="003876E1">
        <w:rPr>
          <w:sz w:val="22"/>
          <w:szCs w:val="22"/>
        </w:rPr>
        <w:t xml:space="preserve"> was designated a voting member for this </w:t>
      </w:r>
      <w:r w:rsidR="00197DCD" w:rsidRPr="003876E1">
        <w:rPr>
          <w:sz w:val="22"/>
          <w:szCs w:val="22"/>
        </w:rPr>
        <w:t>meeting</w:t>
      </w:r>
      <w:r w:rsidRPr="003876E1">
        <w:rPr>
          <w:sz w:val="22"/>
          <w:szCs w:val="22"/>
        </w:rPr>
        <w:t xml:space="preserve">. </w:t>
      </w:r>
    </w:p>
    <w:p w14:paraId="517BEFE6" w14:textId="77777777" w:rsidR="003876E1" w:rsidRPr="003876E1" w:rsidRDefault="003876E1" w:rsidP="00EC64DC">
      <w:pPr>
        <w:rPr>
          <w:b/>
          <w:bCs/>
          <w:sz w:val="22"/>
          <w:szCs w:val="22"/>
        </w:rPr>
      </w:pPr>
    </w:p>
    <w:p w14:paraId="42C713AB" w14:textId="48790B50" w:rsidR="00CA2A53" w:rsidRPr="003876E1" w:rsidRDefault="00B72425" w:rsidP="00CA2A53">
      <w:pPr>
        <w:jc w:val="center"/>
        <w:rPr>
          <w:b/>
          <w:bCs/>
          <w:sz w:val="22"/>
          <w:szCs w:val="22"/>
        </w:rPr>
      </w:pPr>
      <w:r w:rsidRPr="003876E1">
        <w:rPr>
          <w:b/>
          <w:bCs/>
          <w:sz w:val="22"/>
          <w:szCs w:val="22"/>
        </w:rPr>
        <w:t>H</w:t>
      </w:r>
      <w:r w:rsidR="00CA2A53" w:rsidRPr="003876E1">
        <w:rPr>
          <w:b/>
          <w:bCs/>
          <w:sz w:val="22"/>
          <w:szCs w:val="22"/>
        </w:rPr>
        <w:t xml:space="preserve">earing – </w:t>
      </w:r>
      <w:r w:rsidRPr="003876E1">
        <w:rPr>
          <w:b/>
          <w:bCs/>
          <w:sz w:val="22"/>
          <w:szCs w:val="22"/>
        </w:rPr>
        <w:t>Case # 21</w:t>
      </w:r>
      <w:r w:rsidR="00800516" w:rsidRPr="003876E1">
        <w:rPr>
          <w:b/>
          <w:bCs/>
          <w:sz w:val="22"/>
          <w:szCs w:val="22"/>
        </w:rPr>
        <w:t>7</w:t>
      </w:r>
      <w:r w:rsidRPr="003876E1">
        <w:rPr>
          <w:b/>
          <w:bCs/>
          <w:sz w:val="22"/>
          <w:szCs w:val="22"/>
        </w:rPr>
        <w:t xml:space="preserve">-2023 </w:t>
      </w:r>
      <w:r w:rsidR="005311B0" w:rsidRPr="003876E1">
        <w:rPr>
          <w:b/>
          <w:bCs/>
          <w:sz w:val="22"/>
          <w:szCs w:val="22"/>
        </w:rPr>
        <w:t xml:space="preserve">– </w:t>
      </w:r>
      <w:r w:rsidR="00800516" w:rsidRPr="003876E1">
        <w:rPr>
          <w:b/>
          <w:bCs/>
          <w:sz w:val="22"/>
          <w:szCs w:val="22"/>
        </w:rPr>
        <w:t>Vaillancourt &amp; Rouleau</w:t>
      </w:r>
    </w:p>
    <w:p w14:paraId="499F01D4" w14:textId="264702E9" w:rsidR="0059796A" w:rsidRPr="003876E1" w:rsidRDefault="00CA2A53" w:rsidP="00A729BE">
      <w:pPr>
        <w:rPr>
          <w:sz w:val="22"/>
          <w:szCs w:val="22"/>
        </w:rPr>
      </w:pPr>
      <w:r w:rsidRPr="003876E1">
        <w:rPr>
          <w:sz w:val="22"/>
          <w:szCs w:val="22"/>
        </w:rPr>
        <w:t xml:space="preserve">Chairman Perry opened the </w:t>
      </w:r>
      <w:r w:rsidR="00197DCD" w:rsidRPr="003876E1">
        <w:rPr>
          <w:sz w:val="22"/>
          <w:szCs w:val="22"/>
        </w:rPr>
        <w:t xml:space="preserve">public </w:t>
      </w:r>
      <w:r w:rsidRPr="003876E1">
        <w:rPr>
          <w:sz w:val="22"/>
          <w:szCs w:val="22"/>
        </w:rPr>
        <w:t xml:space="preserve">hearing for an application </w:t>
      </w:r>
      <w:r w:rsidR="00B72425" w:rsidRPr="003876E1">
        <w:rPr>
          <w:sz w:val="22"/>
          <w:szCs w:val="22"/>
        </w:rPr>
        <w:t xml:space="preserve">from </w:t>
      </w:r>
      <w:r w:rsidR="005F6846" w:rsidRPr="003876E1">
        <w:rPr>
          <w:sz w:val="22"/>
          <w:szCs w:val="22"/>
        </w:rPr>
        <w:t>Normand and Lise Vaillancourt and Alan and Marlene Rouleau for a Special Exception</w:t>
      </w:r>
      <w:r w:rsidR="00B72425" w:rsidRPr="003876E1">
        <w:rPr>
          <w:sz w:val="22"/>
          <w:szCs w:val="22"/>
        </w:rPr>
        <w:t xml:space="preserve">, Article </w:t>
      </w:r>
      <w:r w:rsidR="005F6846" w:rsidRPr="003876E1">
        <w:rPr>
          <w:sz w:val="22"/>
          <w:szCs w:val="22"/>
        </w:rPr>
        <w:t>III</w:t>
      </w:r>
      <w:r w:rsidR="00B72425" w:rsidRPr="003876E1">
        <w:rPr>
          <w:sz w:val="22"/>
          <w:szCs w:val="22"/>
        </w:rPr>
        <w:t xml:space="preserve">, Section </w:t>
      </w:r>
      <w:r w:rsidR="005F6846" w:rsidRPr="003876E1">
        <w:rPr>
          <w:sz w:val="22"/>
          <w:szCs w:val="22"/>
        </w:rPr>
        <w:t>2</w:t>
      </w:r>
      <w:r w:rsidR="00B72425" w:rsidRPr="003876E1">
        <w:rPr>
          <w:sz w:val="22"/>
          <w:szCs w:val="22"/>
        </w:rPr>
        <w:t>.</w:t>
      </w:r>
      <w:r w:rsidRPr="003876E1">
        <w:rPr>
          <w:sz w:val="22"/>
          <w:szCs w:val="22"/>
        </w:rPr>
        <w:t xml:space="preserve">  </w:t>
      </w:r>
      <w:r w:rsidR="0026162B" w:rsidRPr="003876E1">
        <w:rPr>
          <w:sz w:val="22"/>
          <w:szCs w:val="22"/>
        </w:rPr>
        <w:t>They</w:t>
      </w:r>
      <w:r w:rsidRPr="003876E1">
        <w:rPr>
          <w:sz w:val="22"/>
          <w:szCs w:val="22"/>
        </w:rPr>
        <w:t xml:space="preserve"> propose to </w:t>
      </w:r>
      <w:r w:rsidR="005F6846" w:rsidRPr="003876E1">
        <w:rPr>
          <w:sz w:val="22"/>
          <w:szCs w:val="22"/>
        </w:rPr>
        <w:t>operate a short-term rental</w:t>
      </w:r>
      <w:r w:rsidR="00C203D0" w:rsidRPr="003876E1">
        <w:rPr>
          <w:sz w:val="22"/>
          <w:szCs w:val="22"/>
        </w:rPr>
        <w:t xml:space="preserve"> </w:t>
      </w:r>
      <w:r w:rsidR="005F6846" w:rsidRPr="003876E1">
        <w:rPr>
          <w:sz w:val="22"/>
          <w:szCs w:val="22"/>
        </w:rPr>
        <w:t>at 279 Old Cherry Mountain Road, Map 17</w:t>
      </w:r>
      <w:r w:rsidR="0043389C" w:rsidRPr="003876E1">
        <w:rPr>
          <w:sz w:val="22"/>
          <w:szCs w:val="22"/>
        </w:rPr>
        <w:t xml:space="preserve">, Lot </w:t>
      </w:r>
      <w:r w:rsidR="005F6846" w:rsidRPr="003876E1">
        <w:rPr>
          <w:sz w:val="22"/>
          <w:szCs w:val="22"/>
        </w:rPr>
        <w:t>8D</w:t>
      </w:r>
      <w:r w:rsidR="0043389C" w:rsidRPr="003876E1">
        <w:rPr>
          <w:sz w:val="22"/>
          <w:szCs w:val="22"/>
        </w:rPr>
        <w:t xml:space="preserve">.  Board </w:t>
      </w:r>
      <w:r w:rsidR="00084BD5" w:rsidRPr="003876E1">
        <w:rPr>
          <w:sz w:val="22"/>
          <w:szCs w:val="22"/>
        </w:rPr>
        <w:t>member</w:t>
      </w:r>
      <w:r w:rsidR="005311B0" w:rsidRPr="003876E1">
        <w:rPr>
          <w:sz w:val="22"/>
          <w:szCs w:val="22"/>
        </w:rPr>
        <w:t>s</w:t>
      </w:r>
      <w:r w:rsidR="00084BD5" w:rsidRPr="003876E1">
        <w:rPr>
          <w:sz w:val="22"/>
          <w:szCs w:val="22"/>
        </w:rPr>
        <w:t xml:space="preserve"> </w:t>
      </w:r>
      <w:r w:rsidR="00D87C8A" w:rsidRPr="003876E1">
        <w:rPr>
          <w:sz w:val="22"/>
          <w:szCs w:val="22"/>
        </w:rPr>
        <w:t>had already received copies of the</w:t>
      </w:r>
      <w:r w:rsidR="0043389C" w:rsidRPr="003876E1">
        <w:rPr>
          <w:sz w:val="22"/>
          <w:szCs w:val="22"/>
        </w:rPr>
        <w:t xml:space="preserve"> application</w:t>
      </w:r>
      <w:r w:rsidR="00C203D0" w:rsidRPr="003876E1">
        <w:rPr>
          <w:sz w:val="22"/>
          <w:szCs w:val="22"/>
        </w:rPr>
        <w:t xml:space="preserve"> to examine.</w:t>
      </w:r>
      <w:r w:rsidR="00B72425" w:rsidRPr="003876E1">
        <w:rPr>
          <w:sz w:val="22"/>
          <w:szCs w:val="22"/>
        </w:rPr>
        <w:t xml:space="preserve"> </w:t>
      </w:r>
      <w:r w:rsidR="00C203D0" w:rsidRPr="003876E1">
        <w:rPr>
          <w:sz w:val="22"/>
          <w:szCs w:val="22"/>
        </w:rPr>
        <w:t xml:space="preserve"> Chairman Perry read the application.  He asked </w:t>
      </w:r>
      <w:r w:rsidR="005F6846" w:rsidRPr="003876E1">
        <w:rPr>
          <w:sz w:val="22"/>
          <w:szCs w:val="22"/>
        </w:rPr>
        <w:t>Joseph Vaillancourt, who was acting as an agent for the applicants,</w:t>
      </w:r>
      <w:r w:rsidR="00C203D0" w:rsidRPr="003876E1">
        <w:rPr>
          <w:sz w:val="22"/>
          <w:szCs w:val="22"/>
        </w:rPr>
        <w:t xml:space="preserve"> to </w:t>
      </w:r>
      <w:r w:rsidR="005F6846" w:rsidRPr="003876E1">
        <w:rPr>
          <w:sz w:val="22"/>
          <w:szCs w:val="22"/>
        </w:rPr>
        <w:t xml:space="preserve">describe the property and the proposal.  He said the residence contains 3 bedroom and can park at least 10 to 15 cars.  The house can’t be seen from the road, it sits more than 15 yards up the driveway which curves before reaching it.  They planned to have a maximum of 12 guests at one time.  Mr. Vaillancourt was questioned about the septic system originally designed for a </w:t>
      </w:r>
      <w:r w:rsidR="00981A3B" w:rsidRPr="003876E1">
        <w:rPr>
          <w:sz w:val="22"/>
          <w:szCs w:val="22"/>
        </w:rPr>
        <w:t>2-bedroom</w:t>
      </w:r>
      <w:r w:rsidR="005F6846" w:rsidRPr="003876E1">
        <w:rPr>
          <w:sz w:val="22"/>
          <w:szCs w:val="22"/>
        </w:rPr>
        <w:t xml:space="preserve"> h</w:t>
      </w:r>
      <w:r w:rsidR="00981A3B" w:rsidRPr="003876E1">
        <w:rPr>
          <w:sz w:val="22"/>
          <w:szCs w:val="22"/>
        </w:rPr>
        <w:t>ome</w:t>
      </w:r>
      <w:r w:rsidR="005F6846" w:rsidRPr="003876E1">
        <w:rPr>
          <w:sz w:val="22"/>
          <w:szCs w:val="22"/>
        </w:rPr>
        <w:t xml:space="preserve"> by Kathy Conway</w:t>
      </w:r>
      <w:r w:rsidR="00981A3B" w:rsidRPr="003876E1">
        <w:rPr>
          <w:sz w:val="22"/>
          <w:szCs w:val="22"/>
        </w:rPr>
        <w:t xml:space="preserve">.  He said originally there were only 2 bedrooms in the residence, but another was added to accommodate more family and friends if needed.  A 1000-gallon tank was installed at the time and would be sufficient for the demand on it presently.  Board members agreed that their formula for occupancy is the number of bedrooms times two plus 2 which would put the allowed maximum capacity of guests at 8.  He was also asked if any safety inspection had been done and Mr. Vaillancourt said he had contacted Chief </w:t>
      </w:r>
      <w:proofErr w:type="gramStart"/>
      <w:r w:rsidR="00981A3B" w:rsidRPr="003876E1">
        <w:rPr>
          <w:sz w:val="22"/>
          <w:szCs w:val="22"/>
        </w:rPr>
        <w:t>Milligan</w:t>
      </w:r>
      <w:proofErr w:type="gramEnd"/>
      <w:r w:rsidR="00981A3B" w:rsidRPr="003876E1">
        <w:rPr>
          <w:sz w:val="22"/>
          <w:szCs w:val="22"/>
        </w:rPr>
        <w:t xml:space="preserve"> but it hasn’t been </w:t>
      </w:r>
      <w:r w:rsidR="003876E1" w:rsidRPr="003876E1">
        <w:rPr>
          <w:sz w:val="22"/>
          <w:szCs w:val="22"/>
        </w:rPr>
        <w:t xml:space="preserve">done </w:t>
      </w:r>
      <w:r w:rsidR="00981A3B" w:rsidRPr="003876E1">
        <w:rPr>
          <w:sz w:val="22"/>
          <w:szCs w:val="22"/>
        </w:rPr>
        <w:t xml:space="preserve">as yet.  Chairman Perry asked for comments or questions from those attending the hearing.  </w:t>
      </w:r>
      <w:r w:rsidR="00E53C43" w:rsidRPr="003876E1">
        <w:rPr>
          <w:sz w:val="22"/>
          <w:szCs w:val="22"/>
        </w:rPr>
        <w:t xml:space="preserve">Mike and </w:t>
      </w:r>
      <w:proofErr w:type="spellStart"/>
      <w:r w:rsidR="00E53C43" w:rsidRPr="003876E1">
        <w:rPr>
          <w:sz w:val="22"/>
          <w:szCs w:val="22"/>
        </w:rPr>
        <w:t>Nanci</w:t>
      </w:r>
      <w:proofErr w:type="spellEnd"/>
      <w:r w:rsidR="00E53C43" w:rsidRPr="003876E1">
        <w:rPr>
          <w:sz w:val="22"/>
          <w:szCs w:val="22"/>
        </w:rPr>
        <w:t xml:space="preserve"> </w:t>
      </w:r>
      <w:proofErr w:type="spellStart"/>
      <w:r w:rsidR="00E53C43" w:rsidRPr="003876E1">
        <w:rPr>
          <w:sz w:val="22"/>
          <w:szCs w:val="22"/>
        </w:rPr>
        <w:t>Mealey</w:t>
      </w:r>
      <w:proofErr w:type="spellEnd"/>
      <w:r w:rsidR="003876E1" w:rsidRPr="003876E1">
        <w:rPr>
          <w:sz w:val="22"/>
          <w:szCs w:val="22"/>
        </w:rPr>
        <w:t>, who were not abutters to the applicant’s property,</w:t>
      </w:r>
      <w:r w:rsidR="00E53C43" w:rsidRPr="003876E1">
        <w:rPr>
          <w:sz w:val="22"/>
          <w:szCs w:val="22"/>
        </w:rPr>
        <w:t xml:space="preserve"> said there were two more such rental units on the road now and this will make one more.  Who monitors these units.  </w:t>
      </w:r>
      <w:r w:rsidR="003876E1" w:rsidRPr="003876E1">
        <w:rPr>
          <w:sz w:val="22"/>
          <w:szCs w:val="22"/>
        </w:rPr>
        <w:t xml:space="preserve">Mr. </w:t>
      </w:r>
      <w:proofErr w:type="spellStart"/>
      <w:r w:rsidR="003876E1" w:rsidRPr="003876E1">
        <w:rPr>
          <w:sz w:val="22"/>
          <w:szCs w:val="22"/>
        </w:rPr>
        <w:t>Mealey</w:t>
      </w:r>
      <w:proofErr w:type="spellEnd"/>
      <w:r w:rsidR="00E53C43" w:rsidRPr="003876E1">
        <w:rPr>
          <w:sz w:val="22"/>
          <w:szCs w:val="22"/>
        </w:rPr>
        <w:t xml:space="preserve"> expressed concern about trespassers on other propert</w:t>
      </w:r>
      <w:r w:rsidR="003876E1" w:rsidRPr="003876E1">
        <w:rPr>
          <w:sz w:val="22"/>
          <w:szCs w:val="22"/>
        </w:rPr>
        <w:t>ies</w:t>
      </w:r>
      <w:r w:rsidR="00E53C43" w:rsidRPr="003876E1">
        <w:rPr>
          <w:sz w:val="22"/>
          <w:szCs w:val="22"/>
        </w:rPr>
        <w:t xml:space="preserve">, trash being left, noise, fireworks, the danger of fire. </w:t>
      </w:r>
      <w:r w:rsidR="00E34109" w:rsidRPr="003876E1">
        <w:rPr>
          <w:sz w:val="22"/>
          <w:szCs w:val="22"/>
        </w:rPr>
        <w:t xml:space="preserve">  The town doesn’t have a police department and the state troopers are stretched as it is and have more important calls to respond to if called.  There should be a set of rules for the renters to agree to.  He was told the agency who handles the rentals for the owners monitors such problems and will not rent to them again.  Mr. </w:t>
      </w:r>
      <w:proofErr w:type="spellStart"/>
      <w:r w:rsidR="00E34109" w:rsidRPr="003876E1">
        <w:rPr>
          <w:sz w:val="22"/>
          <w:szCs w:val="22"/>
        </w:rPr>
        <w:t>Mealey</w:t>
      </w:r>
      <w:proofErr w:type="spellEnd"/>
      <w:r w:rsidR="00E34109" w:rsidRPr="003876E1">
        <w:rPr>
          <w:sz w:val="22"/>
          <w:szCs w:val="22"/>
        </w:rPr>
        <w:t xml:space="preserve"> also said there should be a sign clearly identifying the </w:t>
      </w:r>
      <w:proofErr w:type="gramStart"/>
      <w:r w:rsidR="00E34109" w:rsidRPr="003876E1">
        <w:rPr>
          <w:sz w:val="22"/>
          <w:szCs w:val="22"/>
        </w:rPr>
        <w:t>property</w:t>
      </w:r>
      <w:proofErr w:type="gramEnd"/>
      <w:r w:rsidR="00E34109" w:rsidRPr="003876E1">
        <w:rPr>
          <w:sz w:val="22"/>
          <w:szCs w:val="22"/>
        </w:rPr>
        <w:t xml:space="preserve"> so renters are not wandering onto others.  Increased regulation is needed.  </w:t>
      </w:r>
      <w:r w:rsidR="003876E1" w:rsidRPr="003876E1">
        <w:rPr>
          <w:sz w:val="22"/>
          <w:szCs w:val="22"/>
        </w:rPr>
        <w:t xml:space="preserve">Mr. </w:t>
      </w:r>
      <w:proofErr w:type="spellStart"/>
      <w:r w:rsidR="003876E1" w:rsidRPr="003876E1">
        <w:rPr>
          <w:sz w:val="22"/>
          <w:szCs w:val="22"/>
        </w:rPr>
        <w:t>Mealey</w:t>
      </w:r>
      <w:proofErr w:type="spellEnd"/>
      <w:r w:rsidR="00E34109" w:rsidRPr="003876E1">
        <w:rPr>
          <w:sz w:val="22"/>
          <w:szCs w:val="22"/>
        </w:rPr>
        <w:t xml:space="preserve"> was asked if the Select Board has heard these complaints since they are responsible for dealing with such problems.  They </w:t>
      </w:r>
      <w:r w:rsidR="003876E1" w:rsidRPr="003876E1">
        <w:rPr>
          <w:sz w:val="22"/>
          <w:szCs w:val="22"/>
        </w:rPr>
        <w:t xml:space="preserve">also </w:t>
      </w:r>
      <w:r w:rsidR="00E34109" w:rsidRPr="003876E1">
        <w:rPr>
          <w:sz w:val="22"/>
          <w:szCs w:val="22"/>
        </w:rPr>
        <w:t>should be addressing these concerns to the Planning Board who is working on new regulations for short-term rentals.  This is not what the Zoning Board of</w:t>
      </w:r>
      <w:r w:rsidR="00031997" w:rsidRPr="003876E1">
        <w:rPr>
          <w:sz w:val="22"/>
          <w:szCs w:val="22"/>
        </w:rPr>
        <w:t xml:space="preserve"> Adjustment is able to do.  Jessie King asked about an existing right-of-way.  Would they still be able to use </w:t>
      </w:r>
      <w:r w:rsidR="0059796A" w:rsidRPr="003876E1">
        <w:rPr>
          <w:sz w:val="22"/>
          <w:szCs w:val="22"/>
        </w:rPr>
        <w:t xml:space="preserve">it </w:t>
      </w:r>
      <w:r w:rsidR="00031997" w:rsidRPr="003876E1">
        <w:rPr>
          <w:sz w:val="22"/>
          <w:szCs w:val="22"/>
        </w:rPr>
        <w:t xml:space="preserve">and was told </w:t>
      </w:r>
      <w:r w:rsidR="00C37439" w:rsidRPr="003876E1">
        <w:rPr>
          <w:sz w:val="22"/>
          <w:szCs w:val="22"/>
        </w:rPr>
        <w:t>yes,</w:t>
      </w:r>
      <w:r w:rsidR="00031997" w:rsidRPr="003876E1">
        <w:rPr>
          <w:sz w:val="22"/>
          <w:szCs w:val="22"/>
        </w:rPr>
        <w:t xml:space="preserve"> they would</w:t>
      </w:r>
      <w:r w:rsidR="0059796A" w:rsidRPr="003876E1">
        <w:rPr>
          <w:sz w:val="22"/>
          <w:szCs w:val="22"/>
        </w:rPr>
        <w:t xml:space="preserve">, any approval wouldn’t block that.  </w:t>
      </w:r>
      <w:r w:rsidR="00031997" w:rsidRPr="003876E1">
        <w:rPr>
          <w:sz w:val="22"/>
          <w:szCs w:val="22"/>
        </w:rPr>
        <w:t xml:space="preserve">Jason Call explained there are 4 criteria under NH state law the Board here is required to address.  Maura Chappelle asked when the applicants had purchased the residence.  Mr. Vaillancourt said they purchased the property in 2002 and built the house and used it as a second home.  Now the high cost of maintenance, heating, and taxes have made them choose this option to reduce costs.  The family is using the residence a lot of the time too.  Some of the comments being expressed are not something this Board can address.  If this Board sets conditions on their </w:t>
      </w:r>
      <w:r w:rsidR="0059796A" w:rsidRPr="003876E1">
        <w:rPr>
          <w:sz w:val="22"/>
          <w:szCs w:val="22"/>
        </w:rPr>
        <w:t>approval,</w:t>
      </w:r>
      <w:r w:rsidR="00031997" w:rsidRPr="003876E1">
        <w:rPr>
          <w:sz w:val="22"/>
          <w:szCs w:val="22"/>
        </w:rPr>
        <w:t xml:space="preserve"> we will follow them. </w:t>
      </w:r>
      <w:r w:rsidR="0059796A" w:rsidRPr="003876E1">
        <w:rPr>
          <w:sz w:val="22"/>
          <w:szCs w:val="22"/>
        </w:rPr>
        <w:t xml:space="preserve"> Chairman</w:t>
      </w:r>
      <w:r w:rsidR="00031997" w:rsidRPr="003876E1">
        <w:rPr>
          <w:sz w:val="22"/>
          <w:szCs w:val="22"/>
        </w:rPr>
        <w:t xml:space="preserve"> Perry asked if there will be hunters using the rental</w:t>
      </w:r>
      <w:r w:rsidR="0059796A" w:rsidRPr="003876E1">
        <w:rPr>
          <w:sz w:val="22"/>
          <w:szCs w:val="22"/>
        </w:rPr>
        <w:t xml:space="preserve"> </w:t>
      </w:r>
      <w:r w:rsidR="00C37439" w:rsidRPr="003876E1">
        <w:rPr>
          <w:sz w:val="22"/>
          <w:szCs w:val="22"/>
        </w:rPr>
        <w:t>as</w:t>
      </w:r>
      <w:r w:rsidR="0059796A" w:rsidRPr="003876E1">
        <w:rPr>
          <w:sz w:val="22"/>
          <w:szCs w:val="22"/>
        </w:rPr>
        <w:t xml:space="preserve"> there is a gun range on the property.  Mr. Vaillancourt agreed renters will not </w:t>
      </w:r>
      <w:r w:rsidR="0059796A" w:rsidRPr="003876E1">
        <w:rPr>
          <w:sz w:val="22"/>
          <w:szCs w:val="22"/>
        </w:rPr>
        <w:lastRenderedPageBreak/>
        <w:t xml:space="preserve">be allowed to sight firearms on the sight and no fireworks will be allowed.  </w:t>
      </w:r>
      <w:r w:rsidR="00C37439" w:rsidRPr="003876E1">
        <w:rPr>
          <w:sz w:val="22"/>
          <w:szCs w:val="22"/>
        </w:rPr>
        <w:t xml:space="preserve">Chairman Perry recommended </w:t>
      </w:r>
      <w:r w:rsidR="00E8016E" w:rsidRPr="003876E1">
        <w:rPr>
          <w:sz w:val="22"/>
          <w:szCs w:val="22"/>
        </w:rPr>
        <w:t xml:space="preserve">the applicants contact abutters and exchange contact information if problems should arise, to improve communications.  </w:t>
      </w:r>
      <w:r w:rsidR="0059796A" w:rsidRPr="003876E1">
        <w:rPr>
          <w:sz w:val="22"/>
          <w:szCs w:val="22"/>
        </w:rPr>
        <w:t xml:space="preserve">It was clarified the town plows Old Cherry Mountain Road in winter, but the state maintained it during the summer.  The Board secretary read two letters from abutters Joy and Kevin Sherman </w:t>
      </w:r>
      <w:r w:rsidR="00E8016E" w:rsidRPr="003876E1">
        <w:rPr>
          <w:sz w:val="22"/>
          <w:szCs w:val="22"/>
        </w:rPr>
        <w:t>and David</w:t>
      </w:r>
      <w:r w:rsidR="0059796A" w:rsidRPr="003876E1">
        <w:rPr>
          <w:sz w:val="22"/>
          <w:szCs w:val="22"/>
        </w:rPr>
        <w:t xml:space="preserve"> Torr expressing their concerns.</w:t>
      </w:r>
    </w:p>
    <w:p w14:paraId="09521EE8" w14:textId="77777777" w:rsidR="0059796A" w:rsidRPr="003876E1" w:rsidRDefault="0059796A" w:rsidP="00A729BE">
      <w:pPr>
        <w:rPr>
          <w:sz w:val="22"/>
          <w:szCs w:val="22"/>
        </w:rPr>
      </w:pPr>
    </w:p>
    <w:p w14:paraId="12ACA757" w14:textId="0F43418C" w:rsidR="0059796A" w:rsidRPr="003876E1" w:rsidRDefault="0059796A" w:rsidP="00A729BE">
      <w:pPr>
        <w:rPr>
          <w:sz w:val="22"/>
          <w:szCs w:val="22"/>
        </w:rPr>
      </w:pPr>
      <w:r w:rsidRPr="003876E1">
        <w:rPr>
          <w:sz w:val="22"/>
          <w:szCs w:val="22"/>
        </w:rPr>
        <w:t xml:space="preserve">There being no further questions or comments, Chairman Perry closed the public portion of the hearing.  Normand Vaillancourt and Joseph Vaillancourt </w:t>
      </w:r>
      <w:r w:rsidR="002678B6" w:rsidRPr="003876E1">
        <w:rPr>
          <w:sz w:val="22"/>
          <w:szCs w:val="22"/>
        </w:rPr>
        <w:t xml:space="preserve">were told they would receive notification of the Board’s decision by mail.  They </w:t>
      </w:r>
      <w:r w:rsidRPr="003876E1">
        <w:rPr>
          <w:sz w:val="22"/>
          <w:szCs w:val="22"/>
        </w:rPr>
        <w:t xml:space="preserve">thanked the Board and left the meeting. </w:t>
      </w:r>
    </w:p>
    <w:p w14:paraId="7F857CF8" w14:textId="77777777" w:rsidR="0059796A" w:rsidRPr="003876E1" w:rsidRDefault="0059796A" w:rsidP="00A729BE">
      <w:pPr>
        <w:rPr>
          <w:sz w:val="22"/>
          <w:szCs w:val="22"/>
        </w:rPr>
      </w:pPr>
    </w:p>
    <w:p w14:paraId="455237C3" w14:textId="2BC3D41A" w:rsidR="00C203D0" w:rsidRPr="003876E1" w:rsidRDefault="0059796A" w:rsidP="00A729BE">
      <w:pPr>
        <w:rPr>
          <w:sz w:val="22"/>
          <w:szCs w:val="22"/>
        </w:rPr>
      </w:pPr>
      <w:r w:rsidRPr="003876E1">
        <w:rPr>
          <w:sz w:val="22"/>
          <w:szCs w:val="22"/>
        </w:rPr>
        <w:t xml:space="preserve">Jason Call led the Board through the 4 criteria for granting a Special Exception. </w:t>
      </w:r>
      <w:r w:rsidR="00031997" w:rsidRPr="003876E1">
        <w:rPr>
          <w:sz w:val="22"/>
          <w:szCs w:val="22"/>
        </w:rPr>
        <w:t xml:space="preserve"> </w:t>
      </w:r>
    </w:p>
    <w:p w14:paraId="269C6D95" w14:textId="77777777" w:rsidR="005F6846" w:rsidRPr="003876E1" w:rsidRDefault="005F6846" w:rsidP="00A729BE">
      <w:pPr>
        <w:rPr>
          <w:sz w:val="22"/>
          <w:szCs w:val="22"/>
        </w:rPr>
      </w:pPr>
    </w:p>
    <w:p w14:paraId="63AF2F21" w14:textId="72AA2003" w:rsidR="009F0AF6" w:rsidRPr="003876E1" w:rsidRDefault="009F0AF6" w:rsidP="00C37439">
      <w:pPr>
        <w:pStyle w:val="ListParagraph"/>
        <w:numPr>
          <w:ilvl w:val="0"/>
          <w:numId w:val="6"/>
        </w:numPr>
        <w:rPr>
          <w:sz w:val="22"/>
          <w:szCs w:val="22"/>
        </w:rPr>
      </w:pPr>
      <w:r w:rsidRPr="003876E1">
        <w:rPr>
          <w:sz w:val="22"/>
          <w:szCs w:val="22"/>
        </w:rPr>
        <w:t>“The proposed use shall be one permitted by the Land Use Ordinance.”  Yes, this use is permitted by Special Exception as a Tourist Accommodation and Lodging Units in Article III, section 2 of the Land Use Ordinance.</w:t>
      </w:r>
    </w:p>
    <w:p w14:paraId="52AFEE1D" w14:textId="77777777" w:rsidR="009F0AF6" w:rsidRPr="003876E1" w:rsidRDefault="009F0AF6" w:rsidP="009F0AF6">
      <w:pPr>
        <w:rPr>
          <w:sz w:val="22"/>
          <w:szCs w:val="22"/>
        </w:rPr>
      </w:pPr>
    </w:p>
    <w:p w14:paraId="424EA24E" w14:textId="1236E16C" w:rsidR="009F0AF6" w:rsidRPr="003876E1" w:rsidRDefault="009F0AF6" w:rsidP="00C37439">
      <w:pPr>
        <w:pStyle w:val="ListParagraph"/>
        <w:numPr>
          <w:ilvl w:val="0"/>
          <w:numId w:val="6"/>
        </w:numPr>
        <w:rPr>
          <w:sz w:val="22"/>
          <w:szCs w:val="22"/>
        </w:rPr>
      </w:pPr>
      <w:r w:rsidRPr="003876E1">
        <w:rPr>
          <w:sz w:val="22"/>
          <w:szCs w:val="22"/>
        </w:rPr>
        <w:t>“The specific site is appropriate for the location and of adequate size for such use.”  Yes, the site is of adequate size for the number of guests allowed.  There are three bedrooms and there is plenty of parking and privacy from surrounding abutters.</w:t>
      </w:r>
      <w:r w:rsidR="00C37439" w:rsidRPr="003876E1">
        <w:rPr>
          <w:sz w:val="22"/>
          <w:szCs w:val="22"/>
        </w:rPr>
        <w:t xml:space="preserve">  There is a long driveway, and the house isn’t visible to any abutter except one who expressed no objection to the application.</w:t>
      </w:r>
      <w:r w:rsidRPr="003876E1">
        <w:rPr>
          <w:sz w:val="22"/>
          <w:szCs w:val="22"/>
        </w:rPr>
        <w:t xml:space="preserve">  The maximum number of guests would be limited to eight.  </w:t>
      </w:r>
      <w:r w:rsidR="00E8016E" w:rsidRPr="003876E1">
        <w:rPr>
          <w:sz w:val="22"/>
          <w:szCs w:val="22"/>
        </w:rPr>
        <w:t xml:space="preserve">There is a </w:t>
      </w:r>
      <w:r w:rsidR="002678B6" w:rsidRPr="003876E1">
        <w:rPr>
          <w:sz w:val="22"/>
          <w:szCs w:val="22"/>
        </w:rPr>
        <w:t>1000-gallon</w:t>
      </w:r>
      <w:r w:rsidR="00E8016E" w:rsidRPr="003876E1">
        <w:rPr>
          <w:sz w:val="22"/>
          <w:szCs w:val="22"/>
        </w:rPr>
        <w:t xml:space="preserve"> tank used in the septic system</w:t>
      </w:r>
      <w:r w:rsidR="003E149E" w:rsidRPr="003876E1">
        <w:rPr>
          <w:sz w:val="22"/>
          <w:szCs w:val="22"/>
        </w:rPr>
        <w:t xml:space="preserve">, a system not in everyday, continuous use.  </w:t>
      </w:r>
      <w:r w:rsidRPr="003876E1">
        <w:rPr>
          <w:sz w:val="22"/>
          <w:szCs w:val="22"/>
        </w:rPr>
        <w:t>The lot is located on a public road maintained by the town</w:t>
      </w:r>
      <w:r w:rsidR="00C37439" w:rsidRPr="003876E1">
        <w:rPr>
          <w:sz w:val="22"/>
          <w:szCs w:val="22"/>
        </w:rPr>
        <w:t xml:space="preserve"> as well as the state</w:t>
      </w:r>
      <w:r w:rsidRPr="003876E1">
        <w:rPr>
          <w:sz w:val="22"/>
          <w:szCs w:val="22"/>
        </w:rPr>
        <w:t>.  There are plans in place for maintenance of the house</w:t>
      </w:r>
      <w:r w:rsidR="00E8016E" w:rsidRPr="003876E1">
        <w:rPr>
          <w:sz w:val="22"/>
          <w:szCs w:val="22"/>
        </w:rPr>
        <w:t xml:space="preserve"> </w:t>
      </w:r>
      <w:r w:rsidR="00C37439" w:rsidRPr="003876E1">
        <w:rPr>
          <w:sz w:val="22"/>
          <w:szCs w:val="22"/>
        </w:rPr>
        <w:t>and</w:t>
      </w:r>
      <w:r w:rsidRPr="003876E1">
        <w:rPr>
          <w:sz w:val="22"/>
          <w:szCs w:val="22"/>
        </w:rPr>
        <w:t xml:space="preserve"> </w:t>
      </w:r>
      <w:r w:rsidR="00C37439" w:rsidRPr="003876E1">
        <w:rPr>
          <w:sz w:val="22"/>
          <w:szCs w:val="22"/>
        </w:rPr>
        <w:t>identification of the property for ease in locating</w:t>
      </w:r>
      <w:r w:rsidRPr="003876E1">
        <w:rPr>
          <w:sz w:val="22"/>
          <w:szCs w:val="22"/>
        </w:rPr>
        <w:t xml:space="preserve">.  </w:t>
      </w:r>
      <w:r w:rsidR="00E8016E" w:rsidRPr="003876E1">
        <w:rPr>
          <w:sz w:val="22"/>
          <w:szCs w:val="22"/>
        </w:rPr>
        <w:t xml:space="preserve">There will be a prominently displayed house number.   </w:t>
      </w:r>
      <w:r w:rsidRPr="003876E1">
        <w:rPr>
          <w:sz w:val="22"/>
          <w:szCs w:val="22"/>
        </w:rPr>
        <w:t>A safety inspection is planned.</w:t>
      </w:r>
    </w:p>
    <w:p w14:paraId="5DB56705" w14:textId="77777777" w:rsidR="009F0AF6" w:rsidRPr="003876E1" w:rsidRDefault="009F0AF6" w:rsidP="009F0AF6">
      <w:pPr>
        <w:rPr>
          <w:sz w:val="22"/>
          <w:szCs w:val="22"/>
        </w:rPr>
      </w:pPr>
      <w:r w:rsidRPr="003876E1">
        <w:rPr>
          <w:sz w:val="22"/>
          <w:szCs w:val="22"/>
        </w:rPr>
        <w:t xml:space="preserve">     </w:t>
      </w:r>
    </w:p>
    <w:p w14:paraId="133E1F1C" w14:textId="3A82AB37" w:rsidR="009F0AF6" w:rsidRPr="003876E1" w:rsidRDefault="009F0AF6" w:rsidP="002678B6">
      <w:pPr>
        <w:pStyle w:val="ListParagraph"/>
        <w:numPr>
          <w:ilvl w:val="0"/>
          <w:numId w:val="6"/>
        </w:numPr>
        <w:rPr>
          <w:sz w:val="22"/>
          <w:szCs w:val="22"/>
        </w:rPr>
      </w:pPr>
      <w:r w:rsidRPr="003876E1">
        <w:rPr>
          <w:sz w:val="22"/>
          <w:szCs w:val="22"/>
        </w:rPr>
        <w:t>“The use will not adversely affect the adjacent area.”  Yes, the use will not affect the adjacent area.  It is not easily seen from the road</w:t>
      </w:r>
      <w:r w:rsidR="00E8016E" w:rsidRPr="003876E1">
        <w:rPr>
          <w:sz w:val="22"/>
          <w:szCs w:val="22"/>
        </w:rPr>
        <w:t xml:space="preserve"> because of the long driveway.  </w:t>
      </w:r>
      <w:r w:rsidR="002678B6" w:rsidRPr="003876E1">
        <w:rPr>
          <w:sz w:val="22"/>
          <w:szCs w:val="22"/>
        </w:rPr>
        <w:t xml:space="preserve">Complaints were heard from some living on Old Cherry Mountain Road. There was no evidence, however, specifically linking these problems to any persons staying in any short-term rentals. </w:t>
      </w:r>
      <w:r w:rsidR="00E8016E" w:rsidRPr="003876E1">
        <w:rPr>
          <w:sz w:val="22"/>
          <w:szCs w:val="22"/>
        </w:rPr>
        <w:t>The applicants agreed to</w:t>
      </w:r>
      <w:r w:rsidR="003E149E" w:rsidRPr="003876E1">
        <w:rPr>
          <w:sz w:val="22"/>
          <w:szCs w:val="22"/>
        </w:rPr>
        <w:t xml:space="preserve"> </w:t>
      </w:r>
      <w:r w:rsidR="00E8016E" w:rsidRPr="003876E1">
        <w:rPr>
          <w:sz w:val="22"/>
          <w:szCs w:val="22"/>
        </w:rPr>
        <w:t xml:space="preserve">post rules, limit the use of firearms, ban fireworks, put up </w:t>
      </w:r>
      <w:r w:rsidR="003E149E" w:rsidRPr="003876E1">
        <w:rPr>
          <w:sz w:val="22"/>
          <w:szCs w:val="22"/>
        </w:rPr>
        <w:t>prominent number</w:t>
      </w:r>
      <w:r w:rsidR="00E8016E" w:rsidRPr="003876E1">
        <w:rPr>
          <w:sz w:val="22"/>
          <w:szCs w:val="22"/>
        </w:rPr>
        <w:t xml:space="preserve"> identifying the property entrance, </w:t>
      </w:r>
      <w:r w:rsidR="003E149E" w:rsidRPr="003876E1">
        <w:rPr>
          <w:sz w:val="22"/>
          <w:szCs w:val="22"/>
        </w:rPr>
        <w:t>give all abutters a contact list to call if they observe a problem</w:t>
      </w:r>
      <w:r w:rsidR="00E8016E" w:rsidRPr="003876E1">
        <w:rPr>
          <w:sz w:val="22"/>
          <w:szCs w:val="22"/>
        </w:rPr>
        <w:t>.</w:t>
      </w:r>
      <w:r w:rsidRPr="003876E1">
        <w:rPr>
          <w:sz w:val="22"/>
          <w:szCs w:val="22"/>
        </w:rPr>
        <w:t xml:space="preserve">  </w:t>
      </w:r>
      <w:r w:rsidR="003E149E" w:rsidRPr="003876E1">
        <w:rPr>
          <w:sz w:val="22"/>
          <w:szCs w:val="22"/>
        </w:rPr>
        <w:t xml:space="preserve">The house has been there more than 20 years not being newly added, </w:t>
      </w:r>
      <w:r w:rsidR="002678B6" w:rsidRPr="003876E1">
        <w:rPr>
          <w:sz w:val="22"/>
          <w:szCs w:val="22"/>
        </w:rPr>
        <w:t>it</w:t>
      </w:r>
      <w:r w:rsidRPr="003876E1">
        <w:rPr>
          <w:sz w:val="22"/>
          <w:szCs w:val="22"/>
        </w:rPr>
        <w:t xml:space="preserve"> will increase taxes paid to the town without significant impact to schools and services.  </w:t>
      </w:r>
    </w:p>
    <w:p w14:paraId="513C250D" w14:textId="77777777" w:rsidR="009F0AF6" w:rsidRPr="003876E1" w:rsidRDefault="009F0AF6" w:rsidP="009F0AF6">
      <w:pPr>
        <w:rPr>
          <w:sz w:val="22"/>
          <w:szCs w:val="22"/>
        </w:rPr>
      </w:pPr>
    </w:p>
    <w:p w14:paraId="0B664030" w14:textId="41EF1F38" w:rsidR="009F0AF6" w:rsidRPr="003876E1" w:rsidRDefault="009F0AF6" w:rsidP="002678B6">
      <w:pPr>
        <w:pStyle w:val="ListParagraph"/>
        <w:numPr>
          <w:ilvl w:val="0"/>
          <w:numId w:val="6"/>
        </w:numPr>
        <w:rPr>
          <w:sz w:val="22"/>
          <w:szCs w:val="22"/>
        </w:rPr>
      </w:pPr>
      <w:r w:rsidRPr="003876E1">
        <w:rPr>
          <w:sz w:val="22"/>
          <w:szCs w:val="22"/>
        </w:rPr>
        <w:t xml:space="preserve">“The proposed use will be in keeping with the state purpose of the Ordinance.” Yes, it will not interfere with the small-town atmosphere and further erode the rural nature of the community.  This is not overcrowding the neighborhood as this property has already been lived in </w:t>
      </w:r>
      <w:r w:rsidR="003E149E" w:rsidRPr="003876E1">
        <w:rPr>
          <w:sz w:val="22"/>
          <w:szCs w:val="22"/>
        </w:rPr>
        <w:t>for more than 20 years</w:t>
      </w:r>
      <w:r w:rsidRPr="003876E1">
        <w:rPr>
          <w:sz w:val="22"/>
          <w:szCs w:val="22"/>
        </w:rPr>
        <w:t xml:space="preserve">.  It will bring business and income that will benefit the town.  There will be no impact to schools as there might be with a </w:t>
      </w:r>
      <w:r w:rsidR="003E149E" w:rsidRPr="003876E1">
        <w:rPr>
          <w:sz w:val="22"/>
          <w:szCs w:val="22"/>
        </w:rPr>
        <w:t>full-time</w:t>
      </w:r>
      <w:r w:rsidRPr="003876E1">
        <w:rPr>
          <w:sz w:val="22"/>
          <w:szCs w:val="22"/>
        </w:rPr>
        <w:t xml:space="preserve"> rental.</w:t>
      </w:r>
      <w:r w:rsidR="003E149E" w:rsidRPr="003876E1">
        <w:rPr>
          <w:sz w:val="22"/>
          <w:szCs w:val="22"/>
        </w:rPr>
        <w:t xml:space="preserve">  Chief Milligan has been contacted to perform a safety inspection and whose recommendations will be followed by the applicants.</w:t>
      </w:r>
    </w:p>
    <w:p w14:paraId="6CB92A75" w14:textId="77777777" w:rsidR="009F0AF6" w:rsidRPr="003876E1" w:rsidRDefault="009F0AF6" w:rsidP="009F0AF6">
      <w:pPr>
        <w:rPr>
          <w:sz w:val="22"/>
          <w:szCs w:val="22"/>
        </w:rPr>
      </w:pPr>
    </w:p>
    <w:p w14:paraId="169EAD1D" w14:textId="10198075" w:rsidR="009F0AF6" w:rsidRPr="003876E1" w:rsidRDefault="003E149E" w:rsidP="009F0AF6">
      <w:pPr>
        <w:rPr>
          <w:sz w:val="22"/>
          <w:szCs w:val="22"/>
        </w:rPr>
      </w:pPr>
      <w:r w:rsidRPr="003876E1">
        <w:rPr>
          <w:sz w:val="22"/>
          <w:szCs w:val="22"/>
        </w:rPr>
        <w:t>Rodney Houghton</w:t>
      </w:r>
      <w:r w:rsidR="009F0AF6" w:rsidRPr="003876E1">
        <w:rPr>
          <w:sz w:val="22"/>
          <w:szCs w:val="22"/>
        </w:rPr>
        <w:t xml:space="preserve"> made the motion to grant the application for a Special Exception, with conditions (see copy of notification of decision), seconded by Tom Walker.  The vote to accept the motion was unanimous.</w:t>
      </w:r>
    </w:p>
    <w:p w14:paraId="16C441A0" w14:textId="77777777" w:rsidR="002678B6" w:rsidRPr="003876E1" w:rsidRDefault="002678B6" w:rsidP="009F0AF6">
      <w:pPr>
        <w:rPr>
          <w:sz w:val="22"/>
          <w:szCs w:val="22"/>
        </w:rPr>
      </w:pPr>
    </w:p>
    <w:p w14:paraId="3D895804" w14:textId="4B509128" w:rsidR="002678B6" w:rsidRPr="003876E1" w:rsidRDefault="002678B6" w:rsidP="00EC64DC">
      <w:pPr>
        <w:rPr>
          <w:sz w:val="22"/>
          <w:szCs w:val="22"/>
        </w:rPr>
      </w:pPr>
      <w:r w:rsidRPr="003876E1">
        <w:rPr>
          <w:sz w:val="22"/>
          <w:szCs w:val="22"/>
        </w:rPr>
        <w:t>All attending</w:t>
      </w:r>
      <w:r w:rsidR="003876E1" w:rsidRPr="003876E1">
        <w:rPr>
          <w:sz w:val="22"/>
          <w:szCs w:val="22"/>
        </w:rPr>
        <w:t>,</w:t>
      </w:r>
      <w:r w:rsidRPr="003876E1">
        <w:rPr>
          <w:sz w:val="22"/>
          <w:szCs w:val="22"/>
        </w:rPr>
        <w:t xml:space="preserve"> except Maura Chappelle</w:t>
      </w:r>
      <w:r w:rsidR="003876E1" w:rsidRPr="003876E1">
        <w:rPr>
          <w:sz w:val="22"/>
          <w:szCs w:val="22"/>
        </w:rPr>
        <w:t>,</w:t>
      </w:r>
      <w:r w:rsidRPr="003876E1">
        <w:rPr>
          <w:sz w:val="22"/>
          <w:szCs w:val="22"/>
        </w:rPr>
        <w:t xml:space="preserve"> left the meeting.</w:t>
      </w:r>
    </w:p>
    <w:p w14:paraId="7BD20A0C" w14:textId="77777777" w:rsidR="003876E1" w:rsidRPr="003876E1" w:rsidRDefault="003876E1" w:rsidP="00EC64DC">
      <w:pPr>
        <w:rPr>
          <w:sz w:val="22"/>
          <w:szCs w:val="22"/>
        </w:rPr>
      </w:pPr>
    </w:p>
    <w:p w14:paraId="45BB687B" w14:textId="6E26A3F8" w:rsidR="00972402" w:rsidRPr="003876E1" w:rsidRDefault="00972402" w:rsidP="00972402">
      <w:pPr>
        <w:jc w:val="center"/>
        <w:rPr>
          <w:b/>
          <w:bCs/>
          <w:sz w:val="22"/>
          <w:szCs w:val="22"/>
        </w:rPr>
      </w:pPr>
      <w:r w:rsidRPr="003876E1">
        <w:rPr>
          <w:b/>
          <w:bCs/>
          <w:sz w:val="22"/>
          <w:szCs w:val="22"/>
        </w:rPr>
        <w:t>Minutes</w:t>
      </w:r>
    </w:p>
    <w:p w14:paraId="5AC20F72" w14:textId="3F268BC3" w:rsidR="00972402" w:rsidRPr="003876E1" w:rsidRDefault="00B72425" w:rsidP="00013487">
      <w:pPr>
        <w:rPr>
          <w:sz w:val="22"/>
          <w:szCs w:val="22"/>
        </w:rPr>
      </w:pPr>
      <w:r w:rsidRPr="003876E1">
        <w:rPr>
          <w:sz w:val="22"/>
          <w:szCs w:val="22"/>
        </w:rPr>
        <w:t xml:space="preserve">Jason Call </w:t>
      </w:r>
      <w:r w:rsidR="00972402" w:rsidRPr="003876E1">
        <w:rPr>
          <w:sz w:val="22"/>
          <w:szCs w:val="22"/>
        </w:rPr>
        <w:t>made the motion to approve the minutes</w:t>
      </w:r>
      <w:r w:rsidR="001B5E3A" w:rsidRPr="003876E1">
        <w:rPr>
          <w:sz w:val="22"/>
          <w:szCs w:val="22"/>
        </w:rPr>
        <w:t xml:space="preserve"> </w:t>
      </w:r>
      <w:r w:rsidRPr="003876E1">
        <w:rPr>
          <w:sz w:val="22"/>
          <w:szCs w:val="22"/>
        </w:rPr>
        <w:t xml:space="preserve">of the </w:t>
      </w:r>
      <w:r w:rsidR="002678B6" w:rsidRPr="003876E1">
        <w:rPr>
          <w:sz w:val="22"/>
          <w:szCs w:val="22"/>
        </w:rPr>
        <w:t>September14</w:t>
      </w:r>
      <w:r w:rsidRPr="003876E1">
        <w:rPr>
          <w:sz w:val="22"/>
          <w:szCs w:val="22"/>
        </w:rPr>
        <w:t xml:space="preserve">, 2023, meeting minutes, </w:t>
      </w:r>
      <w:r w:rsidR="00972402" w:rsidRPr="003876E1">
        <w:rPr>
          <w:sz w:val="22"/>
          <w:szCs w:val="22"/>
        </w:rPr>
        <w:t xml:space="preserve">seconded by </w:t>
      </w:r>
      <w:r w:rsidR="002678B6" w:rsidRPr="003876E1">
        <w:rPr>
          <w:sz w:val="22"/>
          <w:szCs w:val="22"/>
        </w:rPr>
        <w:t>Rodney Houghton</w:t>
      </w:r>
      <w:r w:rsidR="00972402" w:rsidRPr="003876E1">
        <w:rPr>
          <w:sz w:val="22"/>
          <w:szCs w:val="22"/>
        </w:rPr>
        <w:t>.  The vote to a</w:t>
      </w:r>
      <w:r w:rsidR="00150CA6" w:rsidRPr="003876E1">
        <w:rPr>
          <w:sz w:val="22"/>
          <w:szCs w:val="22"/>
        </w:rPr>
        <w:t>ccept</w:t>
      </w:r>
      <w:r w:rsidR="00972402" w:rsidRPr="003876E1">
        <w:rPr>
          <w:sz w:val="22"/>
          <w:szCs w:val="22"/>
        </w:rPr>
        <w:t xml:space="preserve"> the motion was unanimous. </w:t>
      </w:r>
    </w:p>
    <w:p w14:paraId="226DE035" w14:textId="77777777" w:rsidR="00B72425" w:rsidRPr="003876E1" w:rsidRDefault="00B72425" w:rsidP="00A729BE">
      <w:pPr>
        <w:rPr>
          <w:sz w:val="22"/>
          <w:szCs w:val="22"/>
        </w:rPr>
      </w:pPr>
    </w:p>
    <w:p w14:paraId="4ACD32C6" w14:textId="2E54AC22" w:rsidR="00B72425" w:rsidRPr="003876E1" w:rsidRDefault="00B72425" w:rsidP="00B72425">
      <w:pPr>
        <w:jc w:val="center"/>
        <w:rPr>
          <w:b/>
          <w:bCs/>
          <w:sz w:val="22"/>
          <w:szCs w:val="22"/>
        </w:rPr>
      </w:pPr>
      <w:r w:rsidRPr="003876E1">
        <w:rPr>
          <w:b/>
          <w:bCs/>
          <w:sz w:val="22"/>
          <w:szCs w:val="22"/>
        </w:rPr>
        <w:t>Other Business</w:t>
      </w:r>
    </w:p>
    <w:p w14:paraId="0AEABD64" w14:textId="1ABF42C6" w:rsidR="00B72425" w:rsidRPr="003876E1" w:rsidRDefault="00B72425" w:rsidP="00A729BE">
      <w:pPr>
        <w:rPr>
          <w:sz w:val="22"/>
          <w:szCs w:val="22"/>
        </w:rPr>
      </w:pPr>
      <w:r w:rsidRPr="003876E1">
        <w:rPr>
          <w:sz w:val="22"/>
          <w:szCs w:val="22"/>
        </w:rPr>
        <w:t xml:space="preserve">Board members inquired if there were any new applications to be scheduled.  The Board secretary reported she had received an application from </w:t>
      </w:r>
      <w:r w:rsidR="002678B6" w:rsidRPr="003876E1">
        <w:rPr>
          <w:sz w:val="22"/>
          <w:szCs w:val="22"/>
        </w:rPr>
        <w:t xml:space="preserve">Bailey, Colby and Pierre Couture </w:t>
      </w:r>
      <w:r w:rsidRPr="003876E1">
        <w:rPr>
          <w:sz w:val="22"/>
          <w:szCs w:val="22"/>
        </w:rPr>
        <w:t xml:space="preserve">who </w:t>
      </w:r>
      <w:r w:rsidR="00844965" w:rsidRPr="003876E1">
        <w:rPr>
          <w:sz w:val="22"/>
          <w:szCs w:val="22"/>
        </w:rPr>
        <w:t>have</w:t>
      </w:r>
      <w:r w:rsidRPr="003876E1">
        <w:rPr>
          <w:sz w:val="22"/>
          <w:szCs w:val="22"/>
        </w:rPr>
        <w:t xml:space="preserve"> a </w:t>
      </w:r>
      <w:r w:rsidR="002678B6" w:rsidRPr="003876E1">
        <w:rPr>
          <w:sz w:val="22"/>
          <w:szCs w:val="22"/>
        </w:rPr>
        <w:t>residence on 671 Presidential Highway, Map 5A, Lot 6, across from the intersection with Rt. 116</w:t>
      </w:r>
      <w:r w:rsidRPr="003876E1">
        <w:rPr>
          <w:sz w:val="22"/>
          <w:szCs w:val="22"/>
        </w:rPr>
        <w:t xml:space="preserve">.  </w:t>
      </w:r>
      <w:r w:rsidR="002678B6" w:rsidRPr="003876E1">
        <w:rPr>
          <w:sz w:val="22"/>
          <w:szCs w:val="22"/>
        </w:rPr>
        <w:t>They are</w:t>
      </w:r>
      <w:r w:rsidRPr="003876E1">
        <w:rPr>
          <w:sz w:val="22"/>
          <w:szCs w:val="22"/>
        </w:rPr>
        <w:t xml:space="preserve"> seeking a </w:t>
      </w:r>
      <w:r w:rsidR="00844965" w:rsidRPr="003876E1">
        <w:rPr>
          <w:sz w:val="22"/>
          <w:szCs w:val="22"/>
        </w:rPr>
        <w:t>Special Exception to operate a short-term rental</w:t>
      </w:r>
      <w:r w:rsidRPr="003876E1">
        <w:rPr>
          <w:sz w:val="22"/>
          <w:szCs w:val="22"/>
        </w:rPr>
        <w:t xml:space="preserve">.  A hearing is being scheduled for </w:t>
      </w:r>
      <w:r w:rsidR="002678B6" w:rsidRPr="003876E1">
        <w:rPr>
          <w:sz w:val="22"/>
          <w:szCs w:val="22"/>
        </w:rPr>
        <w:t>November 9.</w:t>
      </w:r>
      <w:r w:rsidRPr="003876E1">
        <w:rPr>
          <w:sz w:val="22"/>
          <w:szCs w:val="22"/>
        </w:rPr>
        <w:t xml:space="preserve"> </w:t>
      </w:r>
    </w:p>
    <w:p w14:paraId="2A1DE115" w14:textId="77777777" w:rsidR="00B72425" w:rsidRPr="003876E1" w:rsidRDefault="00B72425" w:rsidP="00A729BE">
      <w:pPr>
        <w:rPr>
          <w:sz w:val="22"/>
          <w:szCs w:val="22"/>
        </w:rPr>
      </w:pPr>
    </w:p>
    <w:p w14:paraId="4EC87FDC" w14:textId="7C22D1E1" w:rsidR="00B72425" w:rsidRPr="003876E1" w:rsidRDefault="00B72425" w:rsidP="00A729BE">
      <w:pPr>
        <w:rPr>
          <w:sz w:val="22"/>
          <w:szCs w:val="22"/>
        </w:rPr>
      </w:pPr>
      <w:r w:rsidRPr="003876E1">
        <w:rPr>
          <w:sz w:val="22"/>
          <w:szCs w:val="22"/>
        </w:rPr>
        <w:t xml:space="preserve">The Planning Board has completed a draft ordinance for campgrounds which has now been sent for review to its </w:t>
      </w:r>
      <w:r w:rsidR="0013573B" w:rsidRPr="003876E1">
        <w:rPr>
          <w:sz w:val="22"/>
          <w:szCs w:val="22"/>
        </w:rPr>
        <w:t>attorney</w:t>
      </w:r>
      <w:r w:rsidR="00844965" w:rsidRPr="003876E1">
        <w:rPr>
          <w:sz w:val="22"/>
          <w:szCs w:val="22"/>
        </w:rPr>
        <w:t xml:space="preserve">.  </w:t>
      </w:r>
      <w:r w:rsidR="0013573B" w:rsidRPr="003876E1">
        <w:rPr>
          <w:sz w:val="22"/>
          <w:szCs w:val="22"/>
        </w:rPr>
        <w:t>Jason Call said t</w:t>
      </w:r>
      <w:r w:rsidR="00844965" w:rsidRPr="003876E1">
        <w:rPr>
          <w:sz w:val="22"/>
          <w:szCs w:val="22"/>
        </w:rPr>
        <w:t>he Planning Board also</w:t>
      </w:r>
      <w:r w:rsidRPr="003876E1">
        <w:rPr>
          <w:sz w:val="22"/>
          <w:szCs w:val="22"/>
        </w:rPr>
        <w:t xml:space="preserve"> plan</w:t>
      </w:r>
      <w:r w:rsidR="00844965" w:rsidRPr="003876E1">
        <w:rPr>
          <w:sz w:val="22"/>
          <w:szCs w:val="22"/>
        </w:rPr>
        <w:t>s</w:t>
      </w:r>
      <w:r w:rsidRPr="003876E1">
        <w:rPr>
          <w:sz w:val="22"/>
          <w:szCs w:val="22"/>
        </w:rPr>
        <w:t xml:space="preserve"> </w:t>
      </w:r>
      <w:r w:rsidR="0013573B" w:rsidRPr="003876E1">
        <w:rPr>
          <w:sz w:val="22"/>
          <w:szCs w:val="22"/>
        </w:rPr>
        <w:t xml:space="preserve">a work session on October 24 </w:t>
      </w:r>
      <w:r w:rsidRPr="003876E1">
        <w:rPr>
          <w:sz w:val="22"/>
          <w:szCs w:val="22"/>
        </w:rPr>
        <w:t>to address short</w:t>
      </w:r>
      <w:r w:rsidR="00197DCD" w:rsidRPr="003876E1">
        <w:rPr>
          <w:sz w:val="22"/>
          <w:szCs w:val="22"/>
        </w:rPr>
        <w:t>-</w:t>
      </w:r>
      <w:r w:rsidRPr="003876E1">
        <w:rPr>
          <w:sz w:val="22"/>
          <w:szCs w:val="22"/>
        </w:rPr>
        <w:t>term rentals</w:t>
      </w:r>
      <w:r w:rsidR="0013573B" w:rsidRPr="003876E1">
        <w:rPr>
          <w:sz w:val="22"/>
          <w:szCs w:val="22"/>
        </w:rPr>
        <w:t>.  They also discussed having more orderly conduct of their meeting and outlining rules for the use of Zoom during hearings.  Those rules will be added to their current application forms.  Perhaps the Zoning Board of Adjustment should consider adopting such rules as well.</w:t>
      </w:r>
    </w:p>
    <w:p w14:paraId="0671F23B" w14:textId="77777777" w:rsidR="0013573B" w:rsidRPr="003876E1" w:rsidRDefault="0013573B" w:rsidP="00A729BE">
      <w:pPr>
        <w:rPr>
          <w:sz w:val="22"/>
          <w:szCs w:val="22"/>
        </w:rPr>
      </w:pPr>
    </w:p>
    <w:p w14:paraId="619180F6" w14:textId="59D1282D" w:rsidR="0013573B" w:rsidRPr="003876E1" w:rsidRDefault="0013573B" w:rsidP="00A729BE">
      <w:pPr>
        <w:rPr>
          <w:sz w:val="22"/>
          <w:szCs w:val="22"/>
        </w:rPr>
      </w:pPr>
      <w:r w:rsidRPr="003876E1">
        <w:rPr>
          <w:sz w:val="22"/>
          <w:szCs w:val="22"/>
        </w:rPr>
        <w:t>The Board secretary distributed copies of the financial report for expenditures posted through September.  The Board’s income from fees collected reimbursed about 37% of that amount.  The budget process for the coming year will be beginning soon.</w:t>
      </w:r>
    </w:p>
    <w:p w14:paraId="601E515B" w14:textId="0623FE35" w:rsidR="00AB0526" w:rsidRDefault="00AB0526" w:rsidP="00972402">
      <w:pPr>
        <w:rPr>
          <w:sz w:val="22"/>
          <w:szCs w:val="22"/>
        </w:rPr>
      </w:pPr>
    </w:p>
    <w:p w14:paraId="75234EA2" w14:textId="77777777" w:rsidR="003876E1" w:rsidRDefault="003876E1" w:rsidP="00972402">
      <w:pPr>
        <w:rPr>
          <w:sz w:val="22"/>
          <w:szCs w:val="22"/>
        </w:rPr>
      </w:pPr>
    </w:p>
    <w:p w14:paraId="3A5280C4" w14:textId="77777777" w:rsidR="003876E1" w:rsidRDefault="003876E1" w:rsidP="00972402">
      <w:pPr>
        <w:rPr>
          <w:sz w:val="22"/>
          <w:szCs w:val="22"/>
        </w:rPr>
      </w:pPr>
    </w:p>
    <w:p w14:paraId="70A0527C" w14:textId="77777777" w:rsidR="003876E1" w:rsidRPr="003876E1" w:rsidRDefault="003876E1" w:rsidP="00972402">
      <w:pPr>
        <w:rPr>
          <w:sz w:val="22"/>
          <w:szCs w:val="22"/>
        </w:rPr>
      </w:pPr>
    </w:p>
    <w:p w14:paraId="0BB439A6" w14:textId="1CEEFBB2" w:rsidR="00281517" w:rsidRPr="003876E1" w:rsidRDefault="00571017" w:rsidP="00972402">
      <w:pPr>
        <w:rPr>
          <w:sz w:val="22"/>
          <w:szCs w:val="22"/>
        </w:rPr>
      </w:pPr>
      <w:r w:rsidRPr="003876E1">
        <w:rPr>
          <w:sz w:val="22"/>
          <w:szCs w:val="22"/>
        </w:rPr>
        <w:t xml:space="preserve">Jason Call </w:t>
      </w:r>
      <w:r w:rsidR="00281517" w:rsidRPr="003876E1">
        <w:rPr>
          <w:sz w:val="22"/>
          <w:szCs w:val="22"/>
        </w:rPr>
        <w:t xml:space="preserve">made the motion to adjourn the meeting, seconded by </w:t>
      </w:r>
      <w:r w:rsidRPr="003876E1">
        <w:rPr>
          <w:sz w:val="22"/>
          <w:szCs w:val="22"/>
        </w:rPr>
        <w:t>Rodney Houghton</w:t>
      </w:r>
      <w:r w:rsidR="00281517" w:rsidRPr="003876E1">
        <w:rPr>
          <w:sz w:val="22"/>
          <w:szCs w:val="22"/>
        </w:rPr>
        <w:t xml:space="preserve">.  The meeting was adjourned at </w:t>
      </w:r>
      <w:r w:rsidR="0013573B" w:rsidRPr="003876E1">
        <w:rPr>
          <w:sz w:val="22"/>
          <w:szCs w:val="22"/>
        </w:rPr>
        <w:t>9:02</w:t>
      </w:r>
      <w:r w:rsidR="00281517" w:rsidRPr="003876E1">
        <w:rPr>
          <w:sz w:val="22"/>
          <w:szCs w:val="22"/>
        </w:rPr>
        <w:t xml:space="preserve"> pm.</w:t>
      </w:r>
    </w:p>
    <w:p w14:paraId="7CCA9E6E" w14:textId="77777777" w:rsidR="0013573B" w:rsidRDefault="0013573B" w:rsidP="00972402">
      <w:pPr>
        <w:rPr>
          <w:sz w:val="22"/>
          <w:szCs w:val="22"/>
        </w:rPr>
      </w:pPr>
    </w:p>
    <w:p w14:paraId="1D1257B1" w14:textId="77777777" w:rsidR="003876E1" w:rsidRDefault="003876E1" w:rsidP="00972402">
      <w:pPr>
        <w:rPr>
          <w:sz w:val="22"/>
          <w:szCs w:val="22"/>
        </w:rPr>
      </w:pPr>
    </w:p>
    <w:p w14:paraId="15E59567" w14:textId="77777777" w:rsidR="003876E1" w:rsidRPr="003876E1" w:rsidRDefault="003876E1" w:rsidP="00972402">
      <w:pPr>
        <w:rPr>
          <w:sz w:val="22"/>
          <w:szCs w:val="22"/>
        </w:rPr>
      </w:pPr>
    </w:p>
    <w:p w14:paraId="07F6B39B" w14:textId="77777777" w:rsidR="0013573B" w:rsidRPr="003876E1" w:rsidRDefault="0013573B" w:rsidP="00972402">
      <w:pPr>
        <w:rPr>
          <w:sz w:val="22"/>
          <w:szCs w:val="22"/>
        </w:rPr>
      </w:pPr>
    </w:p>
    <w:p w14:paraId="446CE1BB" w14:textId="1CCACE06" w:rsidR="00281517" w:rsidRPr="003876E1" w:rsidRDefault="00281517" w:rsidP="00972402">
      <w:pPr>
        <w:rPr>
          <w:sz w:val="22"/>
          <w:szCs w:val="22"/>
        </w:rPr>
      </w:pPr>
      <w:r w:rsidRPr="003876E1">
        <w:rPr>
          <w:sz w:val="22"/>
          <w:szCs w:val="22"/>
        </w:rPr>
        <w:t>____________________________</w:t>
      </w:r>
    </w:p>
    <w:p w14:paraId="7B14C42A" w14:textId="77777777" w:rsidR="00281517" w:rsidRPr="003876E1" w:rsidRDefault="00281517" w:rsidP="00972402">
      <w:pPr>
        <w:rPr>
          <w:sz w:val="22"/>
          <w:szCs w:val="22"/>
        </w:rPr>
      </w:pPr>
      <w:r w:rsidRPr="003876E1">
        <w:rPr>
          <w:sz w:val="22"/>
          <w:szCs w:val="22"/>
        </w:rPr>
        <w:t>Charlene Wheeler</w:t>
      </w:r>
    </w:p>
    <w:p w14:paraId="4E91D32E" w14:textId="75B1C150" w:rsidR="006375EE" w:rsidRPr="003876E1" w:rsidRDefault="006D7268">
      <w:pPr>
        <w:rPr>
          <w:sz w:val="22"/>
          <w:szCs w:val="22"/>
        </w:rPr>
      </w:pPr>
      <w:r w:rsidRPr="003876E1">
        <w:rPr>
          <w:sz w:val="22"/>
          <w:szCs w:val="22"/>
        </w:rPr>
        <w:t>Secretary to the Board</w:t>
      </w:r>
      <w:r w:rsidR="00972402" w:rsidRPr="003876E1">
        <w:rPr>
          <w:sz w:val="22"/>
          <w:szCs w:val="22"/>
        </w:rPr>
        <w:t xml:space="preserve"> </w:t>
      </w:r>
    </w:p>
    <w:sectPr w:rsidR="006375EE" w:rsidRPr="003876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D810" w14:textId="77777777" w:rsidR="009615A4" w:rsidRDefault="009615A4" w:rsidP="00DB5CCD">
      <w:r>
        <w:separator/>
      </w:r>
    </w:p>
  </w:endnote>
  <w:endnote w:type="continuationSeparator" w:id="0">
    <w:p w14:paraId="7357C236" w14:textId="77777777" w:rsidR="009615A4" w:rsidRDefault="009615A4" w:rsidP="00D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3AF7" w14:textId="77777777" w:rsidR="009615A4" w:rsidRDefault="009615A4" w:rsidP="00DB5CCD">
      <w:r>
        <w:separator/>
      </w:r>
    </w:p>
  </w:footnote>
  <w:footnote w:type="continuationSeparator" w:id="0">
    <w:p w14:paraId="6D74E429" w14:textId="77777777" w:rsidR="009615A4" w:rsidRDefault="009615A4" w:rsidP="00DB5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1672" w14:textId="6DD7369B" w:rsidR="007201A1" w:rsidRDefault="007201A1">
    <w:pPr>
      <w:pStyle w:val="Header"/>
    </w:pPr>
  </w:p>
  <w:p w14:paraId="7838AA9B" w14:textId="466FBA25" w:rsidR="00DB5CCD" w:rsidRDefault="00DB5CCD">
    <w:pPr>
      <w:pStyle w:val="Header"/>
    </w:pPr>
    <w:r>
      <w:ptab w:relativeTo="margin" w:alignment="center" w:leader="none"/>
    </w:r>
    <w:r>
      <w:ptab w:relativeTo="margin" w:alignment="right" w:leader="none"/>
    </w:r>
    <w:r w:rsidR="00C25F95">
      <w:rPr>
        <w:b/>
        <w:bCs/>
        <w:u w:val="single"/>
      </w:rPr>
      <w:t xml:space="preserve">APPROVED </w:t>
    </w:r>
    <w:r w:rsidRPr="00DB5CCD">
      <w:rPr>
        <w:b/>
        <w:bCs/>
        <w:u w:val="single"/>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F6F"/>
    <w:multiLevelType w:val="hybridMultilevel"/>
    <w:tmpl w:val="C7721CB8"/>
    <w:lvl w:ilvl="0" w:tplc="B5564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A52CA"/>
    <w:multiLevelType w:val="hybridMultilevel"/>
    <w:tmpl w:val="14AA30D2"/>
    <w:lvl w:ilvl="0" w:tplc="2578C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5021"/>
    <w:multiLevelType w:val="hybridMultilevel"/>
    <w:tmpl w:val="3A3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C59EA"/>
    <w:multiLevelType w:val="hybridMultilevel"/>
    <w:tmpl w:val="4A80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3F32C2"/>
    <w:multiLevelType w:val="hybridMultilevel"/>
    <w:tmpl w:val="A2E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27183"/>
    <w:multiLevelType w:val="hybridMultilevel"/>
    <w:tmpl w:val="9732C298"/>
    <w:lvl w:ilvl="0" w:tplc="5B0E8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51FB2"/>
    <w:multiLevelType w:val="hybridMultilevel"/>
    <w:tmpl w:val="C7721C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0881263">
    <w:abstractNumId w:val="1"/>
  </w:num>
  <w:num w:numId="2" w16cid:durableId="725227195">
    <w:abstractNumId w:val="5"/>
  </w:num>
  <w:num w:numId="3" w16cid:durableId="1697850218">
    <w:abstractNumId w:val="4"/>
  </w:num>
  <w:num w:numId="4" w16cid:durableId="1991207326">
    <w:abstractNumId w:val="2"/>
  </w:num>
  <w:num w:numId="5" w16cid:durableId="490679402">
    <w:abstractNumId w:val="3"/>
  </w:num>
  <w:num w:numId="6" w16cid:durableId="1071542471">
    <w:abstractNumId w:val="0"/>
  </w:num>
  <w:num w:numId="7" w16cid:durableId="766774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D4"/>
    <w:rsid w:val="00013487"/>
    <w:rsid w:val="00031997"/>
    <w:rsid w:val="00031EF3"/>
    <w:rsid w:val="00041B41"/>
    <w:rsid w:val="00084BD5"/>
    <w:rsid w:val="000F12DB"/>
    <w:rsid w:val="000F200D"/>
    <w:rsid w:val="001210BF"/>
    <w:rsid w:val="0013573B"/>
    <w:rsid w:val="00150CA6"/>
    <w:rsid w:val="00163DE7"/>
    <w:rsid w:val="0016515B"/>
    <w:rsid w:val="00166ADA"/>
    <w:rsid w:val="00187383"/>
    <w:rsid w:val="00194EE0"/>
    <w:rsid w:val="00197113"/>
    <w:rsid w:val="00197DCD"/>
    <w:rsid w:val="001A1006"/>
    <w:rsid w:val="001B5E3A"/>
    <w:rsid w:val="00210B18"/>
    <w:rsid w:val="00217B25"/>
    <w:rsid w:val="002407D6"/>
    <w:rsid w:val="0025297D"/>
    <w:rsid w:val="0026162B"/>
    <w:rsid w:val="002678B6"/>
    <w:rsid w:val="00281517"/>
    <w:rsid w:val="00294EB0"/>
    <w:rsid w:val="002B1B89"/>
    <w:rsid w:val="003000B5"/>
    <w:rsid w:val="00381548"/>
    <w:rsid w:val="003876E1"/>
    <w:rsid w:val="003A60A8"/>
    <w:rsid w:val="003E149E"/>
    <w:rsid w:val="00413845"/>
    <w:rsid w:val="00427251"/>
    <w:rsid w:val="0043389C"/>
    <w:rsid w:val="00437980"/>
    <w:rsid w:val="004637B1"/>
    <w:rsid w:val="00464447"/>
    <w:rsid w:val="00473919"/>
    <w:rsid w:val="00476574"/>
    <w:rsid w:val="004D323F"/>
    <w:rsid w:val="004F27D9"/>
    <w:rsid w:val="004F6899"/>
    <w:rsid w:val="00506ECE"/>
    <w:rsid w:val="005159D7"/>
    <w:rsid w:val="0052086D"/>
    <w:rsid w:val="005311B0"/>
    <w:rsid w:val="0054102A"/>
    <w:rsid w:val="0054671A"/>
    <w:rsid w:val="00571017"/>
    <w:rsid w:val="00572D18"/>
    <w:rsid w:val="005730B9"/>
    <w:rsid w:val="00580C32"/>
    <w:rsid w:val="0059796A"/>
    <w:rsid w:val="005F6846"/>
    <w:rsid w:val="00615080"/>
    <w:rsid w:val="006375EE"/>
    <w:rsid w:val="00642D83"/>
    <w:rsid w:val="006D34EC"/>
    <w:rsid w:val="006D7268"/>
    <w:rsid w:val="006E69F4"/>
    <w:rsid w:val="007201A1"/>
    <w:rsid w:val="007653AB"/>
    <w:rsid w:val="00786CD4"/>
    <w:rsid w:val="007A5CD0"/>
    <w:rsid w:val="007C4699"/>
    <w:rsid w:val="007E3867"/>
    <w:rsid w:val="00800516"/>
    <w:rsid w:val="00803EF1"/>
    <w:rsid w:val="00824A5F"/>
    <w:rsid w:val="00827D22"/>
    <w:rsid w:val="0083664D"/>
    <w:rsid w:val="00844965"/>
    <w:rsid w:val="008677D7"/>
    <w:rsid w:val="00892ABE"/>
    <w:rsid w:val="008F2DF5"/>
    <w:rsid w:val="009164BD"/>
    <w:rsid w:val="009615A4"/>
    <w:rsid w:val="0096733F"/>
    <w:rsid w:val="00972402"/>
    <w:rsid w:val="00981A3B"/>
    <w:rsid w:val="0099187A"/>
    <w:rsid w:val="009A6755"/>
    <w:rsid w:val="009B5819"/>
    <w:rsid w:val="009C2CCC"/>
    <w:rsid w:val="009D7BE4"/>
    <w:rsid w:val="009F0AF6"/>
    <w:rsid w:val="009F15E2"/>
    <w:rsid w:val="00A15493"/>
    <w:rsid w:val="00A22895"/>
    <w:rsid w:val="00A312CA"/>
    <w:rsid w:val="00A32C52"/>
    <w:rsid w:val="00A348EA"/>
    <w:rsid w:val="00A54E3F"/>
    <w:rsid w:val="00A729BE"/>
    <w:rsid w:val="00AB01D5"/>
    <w:rsid w:val="00AB0526"/>
    <w:rsid w:val="00AB1EC0"/>
    <w:rsid w:val="00AB6795"/>
    <w:rsid w:val="00B11A21"/>
    <w:rsid w:val="00B215AD"/>
    <w:rsid w:val="00B37B8B"/>
    <w:rsid w:val="00B64548"/>
    <w:rsid w:val="00B72425"/>
    <w:rsid w:val="00B87E12"/>
    <w:rsid w:val="00BA587F"/>
    <w:rsid w:val="00BA5D2B"/>
    <w:rsid w:val="00BE0BD1"/>
    <w:rsid w:val="00BE3CF3"/>
    <w:rsid w:val="00BF311F"/>
    <w:rsid w:val="00C03884"/>
    <w:rsid w:val="00C0388D"/>
    <w:rsid w:val="00C203D0"/>
    <w:rsid w:val="00C25F95"/>
    <w:rsid w:val="00C37439"/>
    <w:rsid w:val="00C7509C"/>
    <w:rsid w:val="00CA2A53"/>
    <w:rsid w:val="00CE7CE6"/>
    <w:rsid w:val="00D030C7"/>
    <w:rsid w:val="00D3799F"/>
    <w:rsid w:val="00D44B17"/>
    <w:rsid w:val="00D55245"/>
    <w:rsid w:val="00D74DD5"/>
    <w:rsid w:val="00D7664B"/>
    <w:rsid w:val="00D85DF1"/>
    <w:rsid w:val="00D87C8A"/>
    <w:rsid w:val="00D95EB7"/>
    <w:rsid w:val="00DB5CCD"/>
    <w:rsid w:val="00DD0174"/>
    <w:rsid w:val="00DF638B"/>
    <w:rsid w:val="00E02F0A"/>
    <w:rsid w:val="00E34109"/>
    <w:rsid w:val="00E42F0D"/>
    <w:rsid w:val="00E53C43"/>
    <w:rsid w:val="00E75D05"/>
    <w:rsid w:val="00E8016E"/>
    <w:rsid w:val="00EB5A19"/>
    <w:rsid w:val="00EC64DC"/>
    <w:rsid w:val="00ED6406"/>
    <w:rsid w:val="00F02C3E"/>
    <w:rsid w:val="00F44E77"/>
    <w:rsid w:val="00F74371"/>
    <w:rsid w:val="00F754CC"/>
    <w:rsid w:val="00FA309B"/>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A3E5"/>
  <w15:chartTrackingRefBased/>
  <w15:docId w15:val="{C56C7073-7436-6347-BA6D-B27B70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C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F4"/>
    <w:pPr>
      <w:ind w:left="720"/>
      <w:contextualSpacing/>
    </w:pPr>
  </w:style>
  <w:style w:type="paragraph" w:styleId="Header">
    <w:name w:val="header"/>
    <w:basedOn w:val="Normal"/>
    <w:link w:val="HeaderChar"/>
    <w:uiPriority w:val="99"/>
    <w:unhideWhenUsed/>
    <w:rsid w:val="00DB5CCD"/>
    <w:pPr>
      <w:tabs>
        <w:tab w:val="center" w:pos="4680"/>
        <w:tab w:val="right" w:pos="9360"/>
      </w:tabs>
    </w:pPr>
  </w:style>
  <w:style w:type="character" w:customStyle="1" w:styleId="HeaderChar">
    <w:name w:val="Header Char"/>
    <w:basedOn w:val="DefaultParagraphFont"/>
    <w:link w:val="Header"/>
    <w:uiPriority w:val="99"/>
    <w:rsid w:val="00DB5CCD"/>
    <w:rPr>
      <w:rFonts w:ascii="Times New Roman" w:eastAsia="Times New Roman" w:hAnsi="Times New Roman" w:cs="Times New Roman"/>
    </w:rPr>
  </w:style>
  <w:style w:type="paragraph" w:styleId="Footer">
    <w:name w:val="footer"/>
    <w:basedOn w:val="Normal"/>
    <w:link w:val="FooterChar"/>
    <w:uiPriority w:val="99"/>
    <w:unhideWhenUsed/>
    <w:rsid w:val="00DB5CCD"/>
    <w:pPr>
      <w:tabs>
        <w:tab w:val="center" w:pos="4680"/>
        <w:tab w:val="right" w:pos="9360"/>
      </w:tabs>
    </w:pPr>
  </w:style>
  <w:style w:type="character" w:customStyle="1" w:styleId="FooterChar">
    <w:name w:val="Footer Char"/>
    <w:basedOn w:val="DefaultParagraphFont"/>
    <w:link w:val="Footer"/>
    <w:uiPriority w:val="99"/>
    <w:rsid w:val="00DB5CCD"/>
    <w:rPr>
      <w:rFonts w:ascii="Times New Roman" w:eastAsia="Times New Roman" w:hAnsi="Times New Roman" w:cs="Times New Roman"/>
    </w:rPr>
  </w:style>
  <w:style w:type="paragraph" w:styleId="NormalWeb">
    <w:name w:val="Normal (Web)"/>
    <w:basedOn w:val="Normal"/>
    <w:uiPriority w:val="99"/>
    <w:unhideWhenUsed/>
    <w:rsid w:val="00ED64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5983">
      <w:bodyDiv w:val="1"/>
      <w:marLeft w:val="0"/>
      <w:marRight w:val="0"/>
      <w:marTop w:val="0"/>
      <w:marBottom w:val="0"/>
      <w:divBdr>
        <w:top w:val="none" w:sz="0" w:space="0" w:color="auto"/>
        <w:left w:val="none" w:sz="0" w:space="0" w:color="auto"/>
        <w:bottom w:val="none" w:sz="0" w:space="0" w:color="auto"/>
        <w:right w:val="none" w:sz="0" w:space="0" w:color="auto"/>
      </w:divBdr>
      <w:divsChild>
        <w:div w:id="1783497218">
          <w:marLeft w:val="0"/>
          <w:marRight w:val="0"/>
          <w:marTop w:val="0"/>
          <w:marBottom w:val="0"/>
          <w:divBdr>
            <w:top w:val="none" w:sz="0" w:space="0" w:color="auto"/>
            <w:left w:val="none" w:sz="0" w:space="0" w:color="auto"/>
            <w:bottom w:val="none" w:sz="0" w:space="0" w:color="auto"/>
            <w:right w:val="none" w:sz="0" w:space="0" w:color="auto"/>
          </w:divBdr>
          <w:divsChild>
            <w:div w:id="151529464">
              <w:marLeft w:val="0"/>
              <w:marRight w:val="0"/>
              <w:marTop w:val="0"/>
              <w:marBottom w:val="0"/>
              <w:divBdr>
                <w:top w:val="none" w:sz="0" w:space="0" w:color="auto"/>
                <w:left w:val="none" w:sz="0" w:space="0" w:color="auto"/>
                <w:bottom w:val="none" w:sz="0" w:space="0" w:color="auto"/>
                <w:right w:val="none" w:sz="0" w:space="0" w:color="auto"/>
              </w:divBdr>
              <w:divsChild>
                <w:div w:id="1950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2222">
      <w:bodyDiv w:val="1"/>
      <w:marLeft w:val="0"/>
      <w:marRight w:val="0"/>
      <w:marTop w:val="0"/>
      <w:marBottom w:val="0"/>
      <w:divBdr>
        <w:top w:val="none" w:sz="0" w:space="0" w:color="auto"/>
        <w:left w:val="none" w:sz="0" w:space="0" w:color="auto"/>
        <w:bottom w:val="none" w:sz="0" w:space="0" w:color="auto"/>
        <w:right w:val="none" w:sz="0" w:space="0" w:color="auto"/>
      </w:divBdr>
      <w:divsChild>
        <w:div w:id="1031809619">
          <w:marLeft w:val="0"/>
          <w:marRight w:val="0"/>
          <w:marTop w:val="0"/>
          <w:marBottom w:val="0"/>
          <w:divBdr>
            <w:top w:val="none" w:sz="0" w:space="0" w:color="auto"/>
            <w:left w:val="none" w:sz="0" w:space="0" w:color="auto"/>
            <w:bottom w:val="none" w:sz="0" w:space="0" w:color="auto"/>
            <w:right w:val="none" w:sz="0" w:space="0" w:color="auto"/>
          </w:divBdr>
          <w:divsChild>
            <w:div w:id="246615579">
              <w:marLeft w:val="0"/>
              <w:marRight w:val="0"/>
              <w:marTop w:val="0"/>
              <w:marBottom w:val="0"/>
              <w:divBdr>
                <w:top w:val="none" w:sz="0" w:space="0" w:color="auto"/>
                <w:left w:val="none" w:sz="0" w:space="0" w:color="auto"/>
                <w:bottom w:val="none" w:sz="0" w:space="0" w:color="auto"/>
                <w:right w:val="none" w:sz="0" w:space="0" w:color="auto"/>
              </w:divBdr>
              <w:divsChild>
                <w:div w:id="10015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Wheeler</dc:creator>
  <cp:keywords/>
  <dc:description/>
  <cp:lastModifiedBy>Laura Wheeler</cp:lastModifiedBy>
  <cp:revision>2</cp:revision>
  <cp:lastPrinted>2023-10-15T12:47:00Z</cp:lastPrinted>
  <dcterms:created xsi:type="dcterms:W3CDTF">2023-12-10T13:42:00Z</dcterms:created>
  <dcterms:modified xsi:type="dcterms:W3CDTF">2023-12-10T13:42:00Z</dcterms:modified>
</cp:coreProperties>
</file>